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245" w:rsidRDefault="00E92D5C">
      <w:pPr>
        <w:rPr>
          <w:noProof/>
          <w:lang w:val="en-US"/>
        </w:rPr>
      </w:pPr>
      <w:r>
        <w:rPr>
          <w:noProof/>
          <w:lang w:eastAsia="en-GB"/>
        </w:rPr>
        <mc:AlternateContent>
          <mc:Choice Requires="wps">
            <w:drawing>
              <wp:anchor distT="0" distB="0" distL="114300" distR="114300" simplePos="0" relativeHeight="251665920" behindDoc="0" locked="0" layoutInCell="1" allowOverlap="1" wp14:anchorId="342DBB6B" wp14:editId="43391842">
                <wp:simplePos x="0" y="0"/>
                <wp:positionH relativeFrom="column">
                  <wp:posOffset>-273627</wp:posOffset>
                </wp:positionH>
                <wp:positionV relativeFrom="paragraph">
                  <wp:posOffset>-706582</wp:posOffset>
                </wp:positionV>
                <wp:extent cx="1554480" cy="1219200"/>
                <wp:effectExtent l="0" t="0" r="7620" b="0"/>
                <wp:wrapNone/>
                <wp:docPr id="18" name="Text Box 18"/>
                <wp:cNvGraphicFramePr/>
                <a:graphic xmlns:a="http://schemas.openxmlformats.org/drawingml/2006/main">
                  <a:graphicData uri="http://schemas.microsoft.com/office/word/2010/wordprocessingShape">
                    <wps:wsp>
                      <wps:cNvSpPr txBox="1"/>
                      <wps:spPr>
                        <a:xfrm>
                          <a:off x="0" y="0"/>
                          <a:ext cx="1554480"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6074" w:rsidRDefault="00546074">
                            <w:r>
                              <w:rPr>
                                <w:noProof/>
                                <w:lang w:eastAsia="en-GB"/>
                              </w:rPr>
                              <w:drawing>
                                <wp:inline distT="0" distB="0" distL="0" distR="0" wp14:anchorId="342DBB83" wp14:editId="74E323DA">
                                  <wp:extent cx="1074420" cy="1051560"/>
                                  <wp:effectExtent l="0" t="0" r="0" b="0"/>
                                  <wp:docPr id="19" name="Picture 19" descr="BN new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N new log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420" cy="1051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2DBB6B" id="_x0000_t202" coordsize="21600,21600" o:spt="202" path="m,l,21600r21600,l21600,xe">
                <v:stroke joinstyle="miter"/>
                <v:path gradientshapeok="t" o:connecttype="rect"/>
              </v:shapetype>
              <v:shape id="Text Box 18" o:spid="_x0000_s1026" type="#_x0000_t202" style="position:absolute;margin-left:-21.55pt;margin-top:-55.65pt;width:122.4pt;height:96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" fillcolor="white [3201]" stroked="f" strokeweight=".5pt">
                <v:textbox>
                  <w:txbxContent>
                    <w:p w:rsidR="00546074" w:rsidRDefault="00546074">
                      <w:r>
                        <w:rPr>
                          <w:noProof/>
                          <w:lang w:eastAsia="en-GB"/>
                        </w:rPr>
                        <w:drawing>
                          <wp:inline distT="0" distB="0" distL="0" distR="0" wp14:anchorId="342DBB83" wp14:editId="74E323DA">
                            <wp:extent cx="1074420" cy="1051560"/>
                            <wp:effectExtent l="0" t="0" r="0" b="0"/>
                            <wp:docPr id="19" name="Picture 19" descr="BN new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N new 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420" cy="1051560"/>
                                    </a:xfrm>
                                    <a:prstGeom prst="rect">
                                      <a:avLst/>
                                    </a:prstGeom>
                                    <a:noFill/>
                                    <a:ln>
                                      <a:noFill/>
                                    </a:ln>
                                  </pic:spPr>
                                </pic:pic>
                              </a:graphicData>
                            </a:graphic>
                          </wp:inline>
                        </w:drawing>
                      </w:r>
                    </w:p>
                  </w:txbxContent>
                </v:textbox>
              </v:shape>
            </w:pict>
          </mc:Fallback>
        </mc:AlternateContent>
      </w:r>
      <w:r w:rsidR="00C85AA9">
        <w:rPr>
          <w:noProof/>
          <w:lang w:eastAsia="en-GB"/>
        </w:rPr>
        <mc:AlternateContent>
          <mc:Choice Requires="wps">
            <w:drawing>
              <wp:anchor distT="0" distB="0" distL="114300" distR="114300" simplePos="0" relativeHeight="251656704" behindDoc="1" locked="0" layoutInCell="1" allowOverlap="1" wp14:anchorId="342DBB69" wp14:editId="761AE069">
                <wp:simplePos x="0" y="0"/>
                <wp:positionH relativeFrom="margin">
                  <wp:align>right</wp:align>
                </wp:positionH>
                <wp:positionV relativeFrom="paragraph">
                  <wp:posOffset>-712047</wp:posOffset>
                </wp:positionV>
                <wp:extent cx="4800600" cy="1427018"/>
                <wp:effectExtent l="0" t="0" r="0" b="190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427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4000"/>
                              </a:solidFill>
                              <a:miter lim="800000"/>
                              <a:headEnd/>
                              <a:tailEnd/>
                            </a14:hiddenLine>
                          </a:ext>
                        </a:extLst>
                      </wps:spPr>
                      <wps:txbx>
                        <w:txbxContent>
                          <w:p w:rsidR="00480245" w:rsidRPr="0056548F" w:rsidRDefault="00C07D2A" w:rsidP="0056548F">
                            <w:pPr>
                              <w:pStyle w:val="Heading1"/>
                              <w:jc w:val="right"/>
                              <w:rPr>
                                <w:rFonts w:ascii="Arial" w:hAnsi="Arial" w:cs="Arial"/>
                                <w:sz w:val="40"/>
                                <w:szCs w:val="40"/>
                              </w:rPr>
                            </w:pPr>
                            <w:r w:rsidRPr="0056548F">
                              <w:rPr>
                                <w:rFonts w:ascii="Arial" w:hAnsi="Arial" w:cs="Arial"/>
                                <w:sz w:val="40"/>
                                <w:szCs w:val="40"/>
                              </w:rPr>
                              <w:t>Bishops Nympton</w:t>
                            </w:r>
                            <w:r w:rsidR="00480245" w:rsidRPr="0056548F">
                              <w:rPr>
                                <w:rFonts w:ascii="Arial" w:hAnsi="Arial" w:cs="Arial"/>
                                <w:sz w:val="40"/>
                                <w:szCs w:val="40"/>
                              </w:rPr>
                              <w:t xml:space="preserve"> Primary School</w:t>
                            </w:r>
                          </w:p>
                          <w:p w:rsidR="00480245" w:rsidRPr="0056548F" w:rsidRDefault="00C07D2A" w:rsidP="0056548F">
                            <w:pPr>
                              <w:jc w:val="right"/>
                              <w:rPr>
                                <w:rFonts w:ascii="Arial" w:hAnsi="Arial" w:cs="Arial"/>
                              </w:rPr>
                            </w:pPr>
                            <w:r w:rsidRPr="0056548F">
                              <w:rPr>
                                <w:rFonts w:ascii="Arial" w:hAnsi="Arial" w:cs="Arial"/>
                              </w:rPr>
                              <w:t>Bishops Nympton</w:t>
                            </w:r>
                            <w:r w:rsidR="00480245" w:rsidRPr="0056548F">
                              <w:rPr>
                                <w:rFonts w:ascii="Arial" w:hAnsi="Arial" w:cs="Arial"/>
                              </w:rPr>
                              <w:t xml:space="preserve">, </w:t>
                            </w:r>
                            <w:r w:rsidRPr="0056548F">
                              <w:rPr>
                                <w:rFonts w:ascii="Arial" w:hAnsi="Arial" w:cs="Arial"/>
                              </w:rPr>
                              <w:t>South Molton</w:t>
                            </w:r>
                            <w:r w:rsidR="00480245" w:rsidRPr="0056548F">
                              <w:rPr>
                                <w:rFonts w:ascii="Arial" w:hAnsi="Arial" w:cs="Arial"/>
                              </w:rPr>
                              <w:t>, Devon</w:t>
                            </w:r>
                            <w:r w:rsidRPr="0056548F">
                              <w:rPr>
                                <w:rFonts w:ascii="Arial" w:hAnsi="Arial" w:cs="Arial"/>
                              </w:rPr>
                              <w:t>, EX36 4PU</w:t>
                            </w:r>
                          </w:p>
                          <w:p w:rsidR="0056548F" w:rsidRPr="0056548F" w:rsidRDefault="0056548F" w:rsidP="0056548F">
                            <w:pPr>
                              <w:jc w:val="right"/>
                              <w:rPr>
                                <w:rFonts w:ascii="Arial" w:hAnsi="Arial" w:cs="Arial"/>
                                <w:szCs w:val="20"/>
                              </w:rPr>
                            </w:pPr>
                            <w:r w:rsidRPr="0056548F">
                              <w:rPr>
                                <w:rFonts w:ascii="Arial" w:hAnsi="Arial" w:cs="Arial"/>
                                <w:szCs w:val="20"/>
                              </w:rPr>
                              <w:t>Telephone:</w:t>
                            </w:r>
                            <w:r w:rsidRPr="0056548F">
                              <w:rPr>
                                <w:rStyle w:val="apple-converted-space"/>
                                <w:rFonts w:ascii="Arial" w:hAnsi="Arial" w:cs="Arial"/>
                                <w:szCs w:val="20"/>
                              </w:rPr>
                              <w:t> </w:t>
                            </w:r>
                            <w:r w:rsidRPr="0056548F">
                              <w:rPr>
                                <w:rStyle w:val="pale"/>
                                <w:rFonts w:ascii="Arial" w:hAnsi="Arial" w:cs="Arial"/>
                                <w:szCs w:val="20"/>
                              </w:rPr>
                              <w:t>01769 550387</w:t>
                            </w:r>
                            <w:r w:rsidRPr="0056548F">
                              <w:rPr>
                                <w:rFonts w:ascii="Arial" w:hAnsi="Arial" w:cs="Arial"/>
                                <w:szCs w:val="20"/>
                              </w:rPr>
                              <w:br/>
                              <w:t>Email: </w:t>
                            </w:r>
                            <w:hyperlink r:id="rId9" w:tooltip="Email us" w:history="1">
                              <w:r w:rsidRPr="0056548F">
                                <w:rPr>
                                  <w:rStyle w:val="Hyperlink"/>
                                  <w:rFonts w:ascii="Arial" w:hAnsi="Arial" w:cs="Arial"/>
                                  <w:color w:val="auto"/>
                                  <w:szCs w:val="20"/>
                                  <w:u w:val="none"/>
                                </w:rPr>
                                <w:t>bishopsnympton@exmoorlink.org</w:t>
                              </w:r>
                            </w:hyperlink>
                          </w:p>
                          <w:p w:rsidR="00480245" w:rsidRPr="0056548F" w:rsidRDefault="00480245" w:rsidP="0056548F">
                            <w:pPr>
                              <w:jc w:val="right"/>
                              <w:rPr>
                                <w:rFonts w:ascii="Arial" w:hAnsi="Arial" w:cs="Arial"/>
                                <w:szCs w:val="20"/>
                              </w:rPr>
                            </w:pPr>
                            <w:r w:rsidRPr="0056548F">
                              <w:rPr>
                                <w:rFonts w:ascii="Arial" w:hAnsi="Arial" w:cs="Arial"/>
                                <w:szCs w:val="20"/>
                              </w:rPr>
                              <w:t>Website:  www.</w:t>
                            </w:r>
                            <w:r w:rsidR="00C07D2A" w:rsidRPr="0056548F">
                              <w:rPr>
                                <w:rFonts w:ascii="Arial" w:hAnsi="Arial" w:cs="Arial"/>
                                <w:szCs w:val="20"/>
                              </w:rPr>
                              <w:t>bishopsnympton</w:t>
                            </w:r>
                            <w:r w:rsidR="0056548F" w:rsidRPr="0056548F">
                              <w:rPr>
                                <w:rFonts w:ascii="Arial" w:hAnsi="Arial" w:cs="Arial"/>
                                <w:szCs w:val="20"/>
                              </w:rPr>
                              <w:t>-primary</w:t>
                            </w:r>
                            <w:r w:rsidR="00C07D2A" w:rsidRPr="0056548F">
                              <w:rPr>
                                <w:rFonts w:ascii="Arial" w:hAnsi="Arial" w:cs="Arial"/>
                                <w:szCs w:val="20"/>
                              </w:rPr>
                              <w:t>.</w:t>
                            </w:r>
                            <w:r w:rsidR="0056548F" w:rsidRPr="0056548F">
                              <w:rPr>
                                <w:rFonts w:ascii="Arial" w:hAnsi="Arial" w:cs="Arial"/>
                                <w:szCs w:val="20"/>
                              </w:rPr>
                              <w:t>devon.sch.uk</w:t>
                            </w:r>
                          </w:p>
                          <w:p w:rsidR="00480245" w:rsidRDefault="00480245" w:rsidP="0056548F">
                            <w:pPr>
                              <w:jc w:val="right"/>
                              <w:rPr>
                                <w:rFonts w:ascii="Arial" w:hAnsi="Arial" w:cs="Arial"/>
                                <w:szCs w:val="20"/>
                              </w:rPr>
                            </w:pPr>
                            <w:r w:rsidRPr="0056548F">
                              <w:rPr>
                                <w:rFonts w:ascii="Arial" w:hAnsi="Arial" w:cs="Arial"/>
                                <w:szCs w:val="20"/>
                              </w:rPr>
                              <w:t>Headteacher: Mr T Gurney</w:t>
                            </w:r>
                          </w:p>
                          <w:p w:rsidR="00C85AA9" w:rsidRDefault="00C85AA9" w:rsidP="0056548F">
                            <w:pPr>
                              <w:jc w:val="right"/>
                              <w:rPr>
                                <w:rFonts w:ascii="Arial" w:hAnsi="Arial" w:cs="Arial"/>
                                <w:szCs w:val="20"/>
                              </w:rPr>
                            </w:pPr>
                          </w:p>
                          <w:p w:rsidR="00C85AA9" w:rsidRPr="0056548F" w:rsidRDefault="00FA7172" w:rsidP="0056548F">
                            <w:pPr>
                              <w:jc w:val="right"/>
                              <w:rPr>
                                <w:rFonts w:ascii="Arial" w:hAnsi="Arial" w:cs="Arial"/>
                                <w:szCs w:val="20"/>
                              </w:rPr>
                            </w:pPr>
                            <w:r>
                              <w:rPr>
                                <w:rFonts w:ascii="Arial" w:hAnsi="Arial" w:cs="Arial"/>
                                <w:szCs w:val="20"/>
                              </w:rPr>
                              <w:t>15</w:t>
                            </w:r>
                            <w:r w:rsidRPr="00FA7172">
                              <w:rPr>
                                <w:rFonts w:ascii="Arial" w:hAnsi="Arial" w:cs="Arial"/>
                                <w:szCs w:val="20"/>
                                <w:vertAlign w:val="superscript"/>
                              </w:rPr>
                              <w:t>th</w:t>
                            </w:r>
                            <w:r>
                              <w:rPr>
                                <w:rFonts w:ascii="Arial" w:hAnsi="Arial" w:cs="Arial"/>
                                <w:szCs w:val="20"/>
                              </w:rPr>
                              <w:t xml:space="preserve"> September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2DBB69" id="Text Box 8" o:spid="_x0000_s1027" type="#_x0000_t202" style="position:absolute;margin-left:326.8pt;margin-top:-56.05pt;width:378pt;height:112.3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" filled="f" stroked="f" strokecolor="#004000">
                <v:textbox>
                  <w:txbxContent>
                    <w:p w:rsidR="00480245" w:rsidRPr="0056548F" w:rsidRDefault="00C07D2A" w:rsidP="0056548F">
                      <w:pPr>
                        <w:pStyle w:val="Heading1"/>
                        <w:jc w:val="right"/>
                        <w:rPr>
                          <w:rFonts w:ascii="Arial" w:hAnsi="Arial" w:cs="Arial"/>
                          <w:sz w:val="40"/>
                          <w:szCs w:val="40"/>
                        </w:rPr>
                      </w:pPr>
                      <w:r w:rsidRPr="0056548F">
                        <w:rPr>
                          <w:rFonts w:ascii="Arial" w:hAnsi="Arial" w:cs="Arial"/>
                          <w:sz w:val="40"/>
                          <w:szCs w:val="40"/>
                        </w:rPr>
                        <w:t>Bishops Nympton</w:t>
                      </w:r>
                      <w:r w:rsidR="00480245" w:rsidRPr="0056548F">
                        <w:rPr>
                          <w:rFonts w:ascii="Arial" w:hAnsi="Arial" w:cs="Arial"/>
                          <w:sz w:val="40"/>
                          <w:szCs w:val="40"/>
                        </w:rPr>
                        <w:t xml:space="preserve"> Primary School</w:t>
                      </w:r>
                    </w:p>
                    <w:p w:rsidR="00480245" w:rsidRPr="0056548F" w:rsidRDefault="00C07D2A" w:rsidP="0056548F">
                      <w:pPr>
                        <w:jc w:val="right"/>
                        <w:rPr>
                          <w:rFonts w:ascii="Arial" w:hAnsi="Arial" w:cs="Arial"/>
                        </w:rPr>
                      </w:pPr>
                      <w:r w:rsidRPr="0056548F">
                        <w:rPr>
                          <w:rFonts w:ascii="Arial" w:hAnsi="Arial" w:cs="Arial"/>
                        </w:rPr>
                        <w:t>Bishops Nympton</w:t>
                      </w:r>
                      <w:r w:rsidR="00480245" w:rsidRPr="0056548F">
                        <w:rPr>
                          <w:rFonts w:ascii="Arial" w:hAnsi="Arial" w:cs="Arial"/>
                        </w:rPr>
                        <w:t xml:space="preserve">, </w:t>
                      </w:r>
                      <w:r w:rsidRPr="0056548F">
                        <w:rPr>
                          <w:rFonts w:ascii="Arial" w:hAnsi="Arial" w:cs="Arial"/>
                        </w:rPr>
                        <w:t>South Molton</w:t>
                      </w:r>
                      <w:r w:rsidR="00480245" w:rsidRPr="0056548F">
                        <w:rPr>
                          <w:rFonts w:ascii="Arial" w:hAnsi="Arial" w:cs="Arial"/>
                        </w:rPr>
                        <w:t>, Devon</w:t>
                      </w:r>
                      <w:r w:rsidRPr="0056548F">
                        <w:rPr>
                          <w:rFonts w:ascii="Arial" w:hAnsi="Arial" w:cs="Arial"/>
                        </w:rPr>
                        <w:t>, EX36 4PU</w:t>
                      </w:r>
                    </w:p>
                    <w:p w:rsidR="0056548F" w:rsidRPr="0056548F" w:rsidRDefault="0056548F" w:rsidP="0056548F">
                      <w:pPr>
                        <w:jc w:val="right"/>
                        <w:rPr>
                          <w:rFonts w:ascii="Arial" w:hAnsi="Arial" w:cs="Arial"/>
                          <w:szCs w:val="20"/>
                        </w:rPr>
                      </w:pPr>
                      <w:r w:rsidRPr="0056548F">
                        <w:rPr>
                          <w:rFonts w:ascii="Arial" w:hAnsi="Arial" w:cs="Arial"/>
                          <w:szCs w:val="20"/>
                        </w:rPr>
                        <w:t>Telephone:</w:t>
                      </w:r>
                      <w:r w:rsidRPr="0056548F">
                        <w:rPr>
                          <w:rStyle w:val="apple-converted-space"/>
                          <w:rFonts w:ascii="Arial" w:hAnsi="Arial" w:cs="Arial"/>
                          <w:szCs w:val="20"/>
                        </w:rPr>
                        <w:t> </w:t>
                      </w:r>
                      <w:r w:rsidRPr="0056548F">
                        <w:rPr>
                          <w:rStyle w:val="pale"/>
                          <w:rFonts w:ascii="Arial" w:hAnsi="Arial" w:cs="Arial"/>
                          <w:szCs w:val="20"/>
                        </w:rPr>
                        <w:t>01769 550387</w:t>
                      </w:r>
                      <w:r w:rsidRPr="0056548F">
                        <w:rPr>
                          <w:rFonts w:ascii="Arial" w:hAnsi="Arial" w:cs="Arial"/>
                          <w:szCs w:val="20"/>
                        </w:rPr>
                        <w:br/>
                        <w:t>Email: </w:t>
                      </w:r>
                      <w:hyperlink r:id="rId10" w:tooltip="Email us" w:history="1">
                        <w:r w:rsidRPr="0056548F">
                          <w:rPr>
                            <w:rStyle w:val="Hyperlink"/>
                            <w:rFonts w:ascii="Arial" w:hAnsi="Arial" w:cs="Arial"/>
                            <w:color w:val="auto"/>
                            <w:szCs w:val="20"/>
                            <w:u w:val="none"/>
                          </w:rPr>
                          <w:t>bishopsnympton@exmoorlink.org</w:t>
                        </w:r>
                      </w:hyperlink>
                    </w:p>
                    <w:p w:rsidR="00480245" w:rsidRPr="0056548F" w:rsidRDefault="00480245" w:rsidP="0056548F">
                      <w:pPr>
                        <w:jc w:val="right"/>
                        <w:rPr>
                          <w:rFonts w:ascii="Arial" w:hAnsi="Arial" w:cs="Arial"/>
                          <w:szCs w:val="20"/>
                        </w:rPr>
                      </w:pPr>
                      <w:r w:rsidRPr="0056548F">
                        <w:rPr>
                          <w:rFonts w:ascii="Arial" w:hAnsi="Arial" w:cs="Arial"/>
                          <w:szCs w:val="20"/>
                        </w:rPr>
                        <w:t>Website:  www.</w:t>
                      </w:r>
                      <w:r w:rsidR="00C07D2A" w:rsidRPr="0056548F">
                        <w:rPr>
                          <w:rFonts w:ascii="Arial" w:hAnsi="Arial" w:cs="Arial"/>
                          <w:szCs w:val="20"/>
                        </w:rPr>
                        <w:t>bishopsnympton</w:t>
                      </w:r>
                      <w:r w:rsidR="0056548F" w:rsidRPr="0056548F">
                        <w:rPr>
                          <w:rFonts w:ascii="Arial" w:hAnsi="Arial" w:cs="Arial"/>
                          <w:szCs w:val="20"/>
                        </w:rPr>
                        <w:t>-primary</w:t>
                      </w:r>
                      <w:r w:rsidR="00C07D2A" w:rsidRPr="0056548F">
                        <w:rPr>
                          <w:rFonts w:ascii="Arial" w:hAnsi="Arial" w:cs="Arial"/>
                          <w:szCs w:val="20"/>
                        </w:rPr>
                        <w:t>.</w:t>
                      </w:r>
                      <w:r w:rsidR="0056548F" w:rsidRPr="0056548F">
                        <w:rPr>
                          <w:rFonts w:ascii="Arial" w:hAnsi="Arial" w:cs="Arial"/>
                          <w:szCs w:val="20"/>
                        </w:rPr>
                        <w:t>devon.sch.uk</w:t>
                      </w:r>
                    </w:p>
                    <w:p w:rsidR="00480245" w:rsidRDefault="00480245" w:rsidP="0056548F">
                      <w:pPr>
                        <w:jc w:val="right"/>
                        <w:rPr>
                          <w:rFonts w:ascii="Arial" w:hAnsi="Arial" w:cs="Arial"/>
                          <w:szCs w:val="20"/>
                        </w:rPr>
                      </w:pPr>
                      <w:r w:rsidRPr="0056548F">
                        <w:rPr>
                          <w:rFonts w:ascii="Arial" w:hAnsi="Arial" w:cs="Arial"/>
                          <w:szCs w:val="20"/>
                        </w:rPr>
                        <w:t>Headteacher: Mr T Gurney</w:t>
                      </w:r>
                    </w:p>
                    <w:p w:rsidR="00C85AA9" w:rsidRDefault="00C85AA9" w:rsidP="0056548F">
                      <w:pPr>
                        <w:jc w:val="right"/>
                        <w:rPr>
                          <w:rFonts w:ascii="Arial" w:hAnsi="Arial" w:cs="Arial"/>
                          <w:szCs w:val="20"/>
                        </w:rPr>
                      </w:pPr>
                    </w:p>
                    <w:p w:rsidR="00C85AA9" w:rsidRPr="0056548F" w:rsidRDefault="00FA7172" w:rsidP="0056548F">
                      <w:pPr>
                        <w:jc w:val="right"/>
                        <w:rPr>
                          <w:rFonts w:ascii="Arial" w:hAnsi="Arial" w:cs="Arial"/>
                          <w:szCs w:val="20"/>
                        </w:rPr>
                      </w:pPr>
                      <w:r>
                        <w:rPr>
                          <w:rFonts w:ascii="Arial" w:hAnsi="Arial" w:cs="Arial"/>
                          <w:szCs w:val="20"/>
                        </w:rPr>
                        <w:t>15</w:t>
                      </w:r>
                      <w:r w:rsidRPr="00FA7172">
                        <w:rPr>
                          <w:rFonts w:ascii="Arial" w:hAnsi="Arial" w:cs="Arial"/>
                          <w:szCs w:val="20"/>
                          <w:vertAlign w:val="superscript"/>
                        </w:rPr>
                        <w:t>th</w:t>
                      </w:r>
                      <w:r>
                        <w:rPr>
                          <w:rFonts w:ascii="Arial" w:hAnsi="Arial" w:cs="Arial"/>
                          <w:szCs w:val="20"/>
                        </w:rPr>
                        <w:t xml:space="preserve"> September 2021</w:t>
                      </w:r>
                    </w:p>
                  </w:txbxContent>
                </v:textbox>
                <w10:wrap anchorx="margin"/>
              </v:shape>
            </w:pict>
          </mc:Fallback>
        </mc:AlternateContent>
      </w:r>
    </w:p>
    <w:p w:rsidR="00480245" w:rsidRDefault="00480245">
      <w:pPr>
        <w:rPr>
          <w:noProof/>
          <w:lang w:val="en-US"/>
        </w:rPr>
      </w:pPr>
    </w:p>
    <w:p w:rsidR="00480245" w:rsidRDefault="00480245">
      <w:pPr>
        <w:rPr>
          <w:noProof/>
          <w:lang w:val="en-US"/>
        </w:rPr>
      </w:pPr>
    </w:p>
    <w:p w:rsidR="00480245" w:rsidRDefault="00480245">
      <w:pPr>
        <w:rPr>
          <w:noProof/>
          <w:lang w:val="en-US"/>
        </w:rPr>
      </w:pPr>
    </w:p>
    <w:p w:rsidR="00480245" w:rsidRDefault="00480245">
      <w:pPr>
        <w:rPr>
          <w:noProof/>
          <w:lang w:val="en-US"/>
        </w:rPr>
      </w:pPr>
    </w:p>
    <w:p w:rsidR="00C85AA9" w:rsidRDefault="00C85AA9">
      <w:pPr>
        <w:rPr>
          <w:rFonts w:ascii="Arial" w:hAnsi="Arial" w:cs="Arial"/>
        </w:rPr>
      </w:pPr>
    </w:p>
    <w:p w:rsidR="009C7E9D" w:rsidRPr="009C7E9D" w:rsidRDefault="009C7E9D" w:rsidP="009C7E9D">
      <w:pPr>
        <w:pStyle w:val="NormalWeb"/>
        <w:rPr>
          <w:rFonts w:asciiTheme="minorHAnsi" w:hAnsiTheme="minorHAnsi" w:cstheme="minorHAnsi"/>
          <w:color w:val="000000"/>
        </w:rPr>
      </w:pPr>
      <w:r w:rsidRPr="009C7E9D">
        <w:rPr>
          <w:rFonts w:asciiTheme="minorHAnsi" w:hAnsiTheme="minorHAnsi" w:cstheme="minorHAnsi"/>
          <w:color w:val="000000"/>
        </w:rPr>
        <w:t>15th September 2021</w:t>
      </w:r>
    </w:p>
    <w:p w:rsidR="009C7E9D" w:rsidRPr="009C7E9D" w:rsidRDefault="009C7E9D" w:rsidP="009C7E9D">
      <w:pPr>
        <w:pStyle w:val="NormalWeb"/>
        <w:rPr>
          <w:rFonts w:asciiTheme="minorHAnsi" w:hAnsiTheme="minorHAnsi" w:cstheme="minorHAnsi"/>
          <w:color w:val="000000"/>
        </w:rPr>
      </w:pPr>
      <w:r w:rsidRPr="009C7E9D">
        <w:rPr>
          <w:rFonts w:asciiTheme="minorHAnsi" w:hAnsiTheme="minorHAnsi" w:cstheme="minorHAnsi"/>
          <w:color w:val="000000"/>
        </w:rPr>
        <w:t>Dear Families</w:t>
      </w:r>
    </w:p>
    <w:p w:rsidR="009C7E9D" w:rsidRPr="009C7E9D" w:rsidRDefault="009C7E9D" w:rsidP="009C7E9D">
      <w:pPr>
        <w:pStyle w:val="NormalWeb"/>
        <w:rPr>
          <w:rFonts w:asciiTheme="minorHAnsi" w:hAnsiTheme="minorHAnsi" w:cstheme="minorHAnsi"/>
          <w:color w:val="000000"/>
        </w:rPr>
      </w:pPr>
      <w:r w:rsidRPr="009C7E9D">
        <w:rPr>
          <w:rFonts w:asciiTheme="minorHAnsi" w:hAnsiTheme="minorHAnsi" w:cstheme="minorHAnsi"/>
          <w:color w:val="000000"/>
        </w:rPr>
        <w:t>After School / Lunch Clubs</w:t>
      </w:r>
    </w:p>
    <w:p w:rsidR="009C7E9D" w:rsidRPr="009C7E9D" w:rsidRDefault="009C7E9D" w:rsidP="009C7E9D">
      <w:pPr>
        <w:pStyle w:val="NormalWeb"/>
        <w:rPr>
          <w:rFonts w:asciiTheme="minorHAnsi" w:hAnsiTheme="minorHAnsi" w:cstheme="minorHAnsi"/>
          <w:color w:val="000000"/>
        </w:rPr>
      </w:pPr>
      <w:r w:rsidRPr="009C7E9D">
        <w:rPr>
          <w:rFonts w:asciiTheme="minorHAnsi" w:hAnsiTheme="minorHAnsi" w:cstheme="minorHAnsi"/>
          <w:color w:val="000000"/>
        </w:rPr>
        <w:t xml:space="preserve">The full list of lunchtime and after school clubs for this half term is shown below. Clubs will commence Monday 20th September. We would be grateful if forms could be returned as soon as possible, even if your child is not attending any clubs. </w:t>
      </w:r>
    </w:p>
    <w:p w:rsidR="009C7E9D" w:rsidRPr="00B16C76" w:rsidRDefault="009C7E9D" w:rsidP="009C7E9D">
      <w:pPr>
        <w:pStyle w:val="NormalWeb"/>
        <w:rPr>
          <w:rFonts w:asciiTheme="minorHAnsi" w:hAnsiTheme="minorHAnsi" w:cstheme="minorHAnsi"/>
          <w:b/>
          <w:color w:val="000000"/>
          <w:sz w:val="28"/>
          <w:szCs w:val="28"/>
        </w:rPr>
      </w:pPr>
      <w:r w:rsidRPr="00B16C76">
        <w:rPr>
          <w:rFonts w:asciiTheme="minorHAnsi" w:hAnsiTheme="minorHAnsi" w:cstheme="minorHAnsi"/>
          <w:b/>
          <w:color w:val="000000"/>
          <w:sz w:val="28"/>
          <w:szCs w:val="28"/>
        </w:rPr>
        <w:t>After School Clubs</w:t>
      </w:r>
    </w:p>
    <w:p w:rsidR="000672F1" w:rsidRDefault="00394E9C" w:rsidP="005B1244">
      <w:pPr>
        <w:pStyle w:val="NormalWeb"/>
        <w:ind w:left="1440" w:hanging="1440"/>
        <w:rPr>
          <w:rFonts w:asciiTheme="minorHAnsi" w:hAnsiTheme="minorHAnsi" w:cstheme="minorHAnsi"/>
          <w:color w:val="000000"/>
        </w:rPr>
      </w:pPr>
      <w:r w:rsidRPr="00394E9C">
        <w:rPr>
          <w:rFonts w:asciiTheme="minorHAnsi" w:hAnsiTheme="minorHAnsi" w:cstheme="minorHAnsi"/>
          <w:b/>
          <w:color w:val="000000"/>
        </w:rPr>
        <w:t>Monday</w:t>
      </w:r>
      <w:r w:rsidR="000672F1">
        <w:rPr>
          <w:rFonts w:asciiTheme="minorHAnsi" w:hAnsiTheme="minorHAnsi" w:cstheme="minorHAnsi"/>
          <w:b/>
          <w:color w:val="000000"/>
        </w:rPr>
        <w:t>:</w:t>
      </w:r>
      <w:r w:rsidR="000672F1">
        <w:rPr>
          <w:rFonts w:asciiTheme="minorHAnsi" w:hAnsiTheme="minorHAnsi" w:cstheme="minorHAnsi"/>
          <w:b/>
          <w:color w:val="000000"/>
        </w:rPr>
        <w:tab/>
      </w:r>
      <w:r w:rsidR="005B1244">
        <w:rPr>
          <w:rFonts w:asciiTheme="minorHAnsi" w:hAnsiTheme="minorHAnsi" w:cstheme="minorHAnsi"/>
          <w:b/>
          <w:color w:val="000000"/>
        </w:rPr>
        <w:t>Football Club</w:t>
      </w:r>
      <w:r w:rsidR="000672F1" w:rsidRPr="000672F1">
        <w:rPr>
          <w:rFonts w:asciiTheme="minorHAnsi" w:hAnsiTheme="minorHAnsi" w:cstheme="minorHAnsi"/>
          <w:color w:val="000000"/>
        </w:rPr>
        <w:t xml:space="preserve"> </w:t>
      </w:r>
      <w:r w:rsidR="000672F1" w:rsidRPr="00CE5008">
        <w:rPr>
          <w:rFonts w:asciiTheme="minorHAnsi" w:hAnsiTheme="minorHAnsi" w:cstheme="minorHAnsi"/>
          <w:b/>
          <w:color w:val="000000"/>
        </w:rPr>
        <w:t>KS2</w:t>
      </w:r>
      <w:r w:rsidR="000672F1" w:rsidRPr="000672F1">
        <w:rPr>
          <w:rFonts w:asciiTheme="minorHAnsi" w:hAnsiTheme="minorHAnsi" w:cstheme="minorHAnsi"/>
          <w:color w:val="000000"/>
        </w:rPr>
        <w:t xml:space="preserve"> </w:t>
      </w:r>
      <w:r w:rsidR="00CE5008">
        <w:rPr>
          <w:rFonts w:asciiTheme="minorHAnsi" w:hAnsiTheme="minorHAnsi" w:cstheme="minorHAnsi"/>
          <w:color w:val="000000"/>
        </w:rPr>
        <w:tab/>
      </w:r>
      <w:r w:rsidR="000672F1" w:rsidRPr="000672F1">
        <w:rPr>
          <w:rFonts w:asciiTheme="minorHAnsi" w:hAnsiTheme="minorHAnsi" w:cstheme="minorHAnsi"/>
          <w:color w:val="000000"/>
        </w:rPr>
        <w:t>3.30pm – 4.30p</w:t>
      </w:r>
      <w:r w:rsidR="000672F1">
        <w:rPr>
          <w:rFonts w:asciiTheme="minorHAnsi" w:hAnsiTheme="minorHAnsi" w:cstheme="minorHAnsi"/>
          <w:color w:val="000000"/>
        </w:rPr>
        <w:t>m</w:t>
      </w:r>
      <w:r w:rsidR="005B1244">
        <w:rPr>
          <w:rFonts w:asciiTheme="minorHAnsi" w:hAnsiTheme="minorHAnsi" w:cstheme="minorHAnsi"/>
          <w:color w:val="000000"/>
        </w:rPr>
        <w:t xml:space="preserve"> </w:t>
      </w:r>
      <w:r w:rsidR="005B1244" w:rsidRPr="009C7E9D">
        <w:rPr>
          <w:rFonts w:asciiTheme="minorHAnsi" w:hAnsiTheme="minorHAnsi" w:cstheme="minorHAnsi"/>
          <w:color w:val="000000"/>
        </w:rPr>
        <w:t xml:space="preserve">Primary Sports run this club and </w:t>
      </w:r>
      <w:r w:rsidR="005B1244">
        <w:rPr>
          <w:rFonts w:asciiTheme="minorHAnsi" w:hAnsiTheme="minorHAnsi" w:cstheme="minorHAnsi"/>
          <w:color w:val="000000"/>
        </w:rPr>
        <w:t xml:space="preserve">a sign up       </w:t>
      </w:r>
      <w:r w:rsidR="005B1244" w:rsidRPr="009C7E9D">
        <w:rPr>
          <w:rFonts w:asciiTheme="minorHAnsi" w:hAnsiTheme="minorHAnsi" w:cstheme="minorHAnsi"/>
          <w:color w:val="000000"/>
        </w:rPr>
        <w:t>letter has already been sent home.</w:t>
      </w:r>
    </w:p>
    <w:p w:rsidR="000672F1" w:rsidRDefault="000672F1" w:rsidP="000672F1">
      <w:pPr>
        <w:pStyle w:val="NormalWeb"/>
        <w:ind w:left="720" w:firstLine="720"/>
        <w:rPr>
          <w:rFonts w:asciiTheme="minorHAnsi" w:hAnsiTheme="minorHAnsi" w:cstheme="minorHAnsi"/>
          <w:color w:val="000000"/>
        </w:rPr>
      </w:pPr>
      <w:r>
        <w:rPr>
          <w:rFonts w:asciiTheme="minorHAnsi" w:hAnsiTheme="minorHAnsi" w:cstheme="minorHAnsi"/>
          <w:b/>
          <w:color w:val="000000"/>
        </w:rPr>
        <w:t xml:space="preserve">Arts Club </w:t>
      </w:r>
      <w:r w:rsidR="00C32F42">
        <w:rPr>
          <w:rFonts w:asciiTheme="minorHAnsi" w:hAnsiTheme="minorHAnsi" w:cstheme="minorHAnsi"/>
          <w:b/>
          <w:color w:val="000000"/>
        </w:rPr>
        <w:t>KS2</w:t>
      </w:r>
      <w:r>
        <w:rPr>
          <w:rFonts w:asciiTheme="minorHAnsi" w:hAnsiTheme="minorHAnsi" w:cstheme="minorHAnsi"/>
          <w:b/>
          <w:color w:val="000000"/>
        </w:rPr>
        <w:t xml:space="preserve">           </w:t>
      </w:r>
      <w:r w:rsidR="00CE5008">
        <w:rPr>
          <w:rFonts w:asciiTheme="minorHAnsi" w:hAnsiTheme="minorHAnsi" w:cstheme="minorHAnsi"/>
          <w:b/>
          <w:color w:val="000000"/>
        </w:rPr>
        <w:tab/>
      </w:r>
      <w:r w:rsidRPr="000672F1">
        <w:rPr>
          <w:rFonts w:asciiTheme="minorHAnsi" w:hAnsiTheme="minorHAnsi" w:cstheme="minorHAnsi"/>
          <w:color w:val="000000"/>
        </w:rPr>
        <w:t>3.30pm</w:t>
      </w:r>
      <w:r>
        <w:rPr>
          <w:rFonts w:asciiTheme="minorHAnsi" w:hAnsiTheme="minorHAnsi" w:cstheme="minorHAnsi"/>
          <w:color w:val="000000"/>
        </w:rPr>
        <w:t xml:space="preserve"> </w:t>
      </w:r>
      <w:r w:rsidR="00CE5008">
        <w:rPr>
          <w:rFonts w:asciiTheme="minorHAnsi" w:hAnsiTheme="minorHAnsi" w:cstheme="minorHAnsi"/>
          <w:color w:val="000000"/>
        </w:rPr>
        <w:t>–</w:t>
      </w:r>
      <w:r>
        <w:rPr>
          <w:rFonts w:asciiTheme="minorHAnsi" w:hAnsiTheme="minorHAnsi" w:cstheme="minorHAnsi"/>
          <w:color w:val="000000"/>
        </w:rPr>
        <w:t xml:space="preserve"> </w:t>
      </w:r>
      <w:r w:rsidR="00CE5008">
        <w:rPr>
          <w:rFonts w:asciiTheme="minorHAnsi" w:hAnsiTheme="minorHAnsi" w:cstheme="minorHAnsi"/>
          <w:color w:val="000000"/>
        </w:rPr>
        <w:t>4.00</w:t>
      </w:r>
      <w:r w:rsidRPr="000672F1">
        <w:rPr>
          <w:rFonts w:asciiTheme="minorHAnsi" w:hAnsiTheme="minorHAnsi" w:cstheme="minorHAnsi"/>
          <w:color w:val="000000"/>
        </w:rPr>
        <w:t>pm</w:t>
      </w:r>
      <w:r w:rsidR="00C32F42">
        <w:rPr>
          <w:rFonts w:asciiTheme="minorHAnsi" w:hAnsiTheme="minorHAnsi" w:cstheme="minorHAnsi"/>
          <w:color w:val="000000"/>
        </w:rPr>
        <w:t xml:space="preserve"> </w:t>
      </w:r>
    </w:p>
    <w:p w:rsidR="00394E9C" w:rsidRDefault="000672F1" w:rsidP="005B1244">
      <w:pPr>
        <w:pStyle w:val="NormalWeb"/>
        <w:ind w:left="1440" w:hanging="1440"/>
        <w:rPr>
          <w:rFonts w:asciiTheme="minorHAnsi" w:hAnsiTheme="minorHAnsi" w:cstheme="minorHAnsi"/>
          <w:b/>
          <w:color w:val="000000"/>
        </w:rPr>
      </w:pPr>
      <w:r>
        <w:rPr>
          <w:rFonts w:asciiTheme="minorHAnsi" w:hAnsiTheme="minorHAnsi" w:cstheme="minorHAnsi"/>
          <w:b/>
          <w:color w:val="000000"/>
        </w:rPr>
        <w:t>Tuesday:</w:t>
      </w:r>
      <w:r w:rsidR="00D15ACB">
        <w:rPr>
          <w:rFonts w:asciiTheme="minorHAnsi" w:hAnsiTheme="minorHAnsi" w:cstheme="minorHAnsi"/>
          <w:b/>
          <w:color w:val="000000"/>
        </w:rPr>
        <w:tab/>
        <w:t>Running Club</w:t>
      </w:r>
      <w:r w:rsidR="00CE5008">
        <w:rPr>
          <w:rFonts w:asciiTheme="minorHAnsi" w:hAnsiTheme="minorHAnsi" w:cstheme="minorHAnsi"/>
          <w:b/>
          <w:color w:val="000000"/>
        </w:rPr>
        <w:t xml:space="preserve"> </w:t>
      </w:r>
      <w:proofErr w:type="spellStart"/>
      <w:r w:rsidR="00CE5008" w:rsidRPr="00CE5008">
        <w:rPr>
          <w:rFonts w:asciiTheme="minorHAnsi" w:hAnsiTheme="minorHAnsi" w:cstheme="minorHAnsi"/>
          <w:b/>
          <w:color w:val="000000"/>
        </w:rPr>
        <w:t>Yrs</w:t>
      </w:r>
      <w:proofErr w:type="spellEnd"/>
      <w:r w:rsidR="00CE5008" w:rsidRPr="00CE5008">
        <w:rPr>
          <w:rFonts w:asciiTheme="minorHAnsi" w:hAnsiTheme="minorHAnsi" w:cstheme="minorHAnsi"/>
          <w:b/>
          <w:color w:val="000000"/>
        </w:rPr>
        <w:t xml:space="preserve"> 1-6</w:t>
      </w:r>
      <w:r w:rsidR="00D15ACB">
        <w:rPr>
          <w:rFonts w:asciiTheme="minorHAnsi" w:hAnsiTheme="minorHAnsi" w:cstheme="minorHAnsi"/>
          <w:b/>
          <w:color w:val="000000"/>
        </w:rPr>
        <w:t xml:space="preserve"> </w:t>
      </w:r>
      <w:r w:rsidR="00CE5008">
        <w:rPr>
          <w:rFonts w:asciiTheme="minorHAnsi" w:hAnsiTheme="minorHAnsi" w:cstheme="minorHAnsi"/>
          <w:b/>
          <w:color w:val="000000"/>
        </w:rPr>
        <w:tab/>
      </w:r>
      <w:r w:rsidR="00D15ACB" w:rsidRPr="00D15ACB">
        <w:rPr>
          <w:rFonts w:asciiTheme="minorHAnsi" w:hAnsiTheme="minorHAnsi" w:cstheme="minorHAnsi"/>
          <w:color w:val="000000"/>
        </w:rPr>
        <w:t>3.30pm – 4.30pm</w:t>
      </w:r>
      <w:r w:rsidR="00CE5008">
        <w:rPr>
          <w:rFonts w:asciiTheme="minorHAnsi" w:hAnsiTheme="minorHAnsi" w:cstheme="minorHAnsi"/>
          <w:color w:val="000000"/>
        </w:rPr>
        <w:t xml:space="preserve"> There is a small charge of £1 for this to club to pay for healthy snacks for the children (concessions may be available).</w:t>
      </w:r>
      <w:r>
        <w:rPr>
          <w:rFonts w:asciiTheme="minorHAnsi" w:hAnsiTheme="minorHAnsi" w:cstheme="minorHAnsi"/>
          <w:b/>
          <w:color w:val="000000"/>
        </w:rPr>
        <w:tab/>
      </w:r>
    </w:p>
    <w:p w:rsidR="00CE5008" w:rsidRPr="00B16C76" w:rsidRDefault="00B16C76" w:rsidP="000672F1">
      <w:pPr>
        <w:pStyle w:val="NormalWeb"/>
        <w:rPr>
          <w:rFonts w:asciiTheme="minorHAnsi" w:hAnsiTheme="minorHAnsi" w:cstheme="minorHAnsi"/>
          <w:b/>
          <w:color w:val="000000"/>
        </w:rPr>
      </w:pPr>
      <w:r w:rsidRPr="00B16C76">
        <w:rPr>
          <w:rFonts w:asciiTheme="minorHAnsi" w:hAnsiTheme="minorHAnsi" w:cstheme="minorHAnsi"/>
          <w:b/>
          <w:color w:val="000000"/>
        </w:rPr>
        <w:t>Thursday:</w:t>
      </w:r>
      <w:r w:rsidRPr="00B16C76">
        <w:rPr>
          <w:rFonts w:asciiTheme="minorHAnsi" w:hAnsiTheme="minorHAnsi" w:cstheme="minorHAnsi"/>
          <w:b/>
          <w:color w:val="000000"/>
        </w:rPr>
        <w:tab/>
        <w:t>Tag Rugby Club KS2</w:t>
      </w:r>
      <w:r>
        <w:rPr>
          <w:rFonts w:asciiTheme="minorHAnsi" w:hAnsiTheme="minorHAnsi" w:cstheme="minorHAnsi"/>
          <w:b/>
          <w:color w:val="000000"/>
        </w:rPr>
        <w:tab/>
      </w:r>
      <w:r w:rsidRPr="00B16C76">
        <w:rPr>
          <w:rFonts w:asciiTheme="minorHAnsi" w:hAnsiTheme="minorHAnsi" w:cstheme="minorHAnsi"/>
          <w:color w:val="000000"/>
        </w:rPr>
        <w:t>3.30pm – 4.30pm</w:t>
      </w:r>
    </w:p>
    <w:p w:rsidR="009C7E9D" w:rsidRDefault="009C7E9D" w:rsidP="005B1244">
      <w:pPr>
        <w:pStyle w:val="NormalWeb"/>
        <w:ind w:left="1440" w:hanging="1440"/>
        <w:rPr>
          <w:rFonts w:asciiTheme="minorHAnsi" w:hAnsiTheme="minorHAnsi" w:cstheme="minorHAnsi"/>
          <w:color w:val="000000"/>
        </w:rPr>
      </w:pPr>
      <w:r w:rsidRPr="00B16C76">
        <w:rPr>
          <w:rFonts w:asciiTheme="minorHAnsi" w:hAnsiTheme="minorHAnsi" w:cstheme="minorHAnsi"/>
          <w:b/>
          <w:color w:val="000000"/>
        </w:rPr>
        <w:t>Friday</w:t>
      </w:r>
      <w:r w:rsidR="005B1244">
        <w:rPr>
          <w:rFonts w:asciiTheme="minorHAnsi" w:hAnsiTheme="minorHAnsi" w:cstheme="minorHAnsi"/>
          <w:b/>
          <w:color w:val="000000"/>
        </w:rPr>
        <w:t>:</w:t>
      </w:r>
      <w:r w:rsidR="005B1244">
        <w:rPr>
          <w:rFonts w:asciiTheme="minorHAnsi" w:hAnsiTheme="minorHAnsi" w:cstheme="minorHAnsi"/>
          <w:b/>
          <w:color w:val="000000"/>
        </w:rPr>
        <w:tab/>
      </w:r>
      <w:r w:rsidRPr="00B16C76">
        <w:rPr>
          <w:rFonts w:asciiTheme="minorHAnsi" w:hAnsiTheme="minorHAnsi" w:cstheme="minorHAnsi"/>
          <w:b/>
          <w:color w:val="000000"/>
        </w:rPr>
        <w:t>Rock and Rapid – Climbing Club</w:t>
      </w:r>
      <w:r w:rsidR="005B1244">
        <w:rPr>
          <w:rFonts w:asciiTheme="minorHAnsi" w:hAnsiTheme="minorHAnsi" w:cstheme="minorHAnsi"/>
          <w:color w:val="000000"/>
        </w:rPr>
        <w:t xml:space="preserve"> – 4pm – 5pm Separate sign up forms will</w:t>
      </w:r>
      <w:r w:rsidRPr="009C7E9D">
        <w:rPr>
          <w:rFonts w:asciiTheme="minorHAnsi" w:hAnsiTheme="minorHAnsi" w:cstheme="minorHAnsi"/>
          <w:color w:val="000000"/>
        </w:rPr>
        <w:t xml:space="preserve"> be sent home </w:t>
      </w:r>
      <w:r w:rsidR="005B1244">
        <w:rPr>
          <w:rFonts w:asciiTheme="minorHAnsi" w:hAnsiTheme="minorHAnsi" w:cstheme="minorHAnsi"/>
          <w:color w:val="000000"/>
        </w:rPr>
        <w:t>early next week for this club. Registration involves signing up for a five week block of sessions charged at £10 per session (concessions may be available). This club is scheduled to start next week (Friday 24</w:t>
      </w:r>
      <w:r w:rsidR="005B1244" w:rsidRPr="005B1244">
        <w:rPr>
          <w:rFonts w:asciiTheme="minorHAnsi" w:hAnsiTheme="minorHAnsi" w:cstheme="minorHAnsi"/>
          <w:color w:val="000000"/>
          <w:vertAlign w:val="superscript"/>
        </w:rPr>
        <w:t>th</w:t>
      </w:r>
      <w:r w:rsidR="005B1244">
        <w:rPr>
          <w:rFonts w:asciiTheme="minorHAnsi" w:hAnsiTheme="minorHAnsi" w:cstheme="minorHAnsi"/>
          <w:color w:val="000000"/>
        </w:rPr>
        <w:t xml:space="preserve"> September)</w:t>
      </w:r>
    </w:p>
    <w:p w:rsidR="00B16C76" w:rsidRDefault="00B16C76" w:rsidP="009C7E9D">
      <w:pPr>
        <w:pStyle w:val="NormalWeb"/>
        <w:rPr>
          <w:rFonts w:asciiTheme="minorHAnsi" w:hAnsiTheme="minorHAnsi" w:cstheme="minorHAnsi"/>
          <w:b/>
          <w:color w:val="000000"/>
          <w:sz w:val="28"/>
          <w:szCs w:val="28"/>
        </w:rPr>
      </w:pPr>
      <w:r w:rsidRPr="00B16C76">
        <w:rPr>
          <w:rFonts w:asciiTheme="minorHAnsi" w:hAnsiTheme="minorHAnsi" w:cstheme="minorHAnsi"/>
          <w:b/>
          <w:color w:val="000000"/>
          <w:sz w:val="28"/>
          <w:szCs w:val="28"/>
        </w:rPr>
        <w:t>Lunch Clubs</w:t>
      </w:r>
    </w:p>
    <w:p w:rsidR="00B16C76" w:rsidRDefault="00B16C76" w:rsidP="009C7E9D">
      <w:pPr>
        <w:pStyle w:val="NormalWeb"/>
        <w:rPr>
          <w:rFonts w:asciiTheme="minorHAnsi" w:hAnsiTheme="minorHAnsi" w:cstheme="minorHAnsi"/>
          <w:b/>
          <w:color w:val="000000"/>
        </w:rPr>
      </w:pPr>
      <w:r>
        <w:rPr>
          <w:rFonts w:asciiTheme="minorHAnsi" w:hAnsiTheme="minorHAnsi" w:cstheme="minorHAnsi"/>
          <w:b/>
          <w:color w:val="000000"/>
        </w:rPr>
        <w:t>Monday:</w:t>
      </w:r>
      <w:r>
        <w:rPr>
          <w:rFonts w:asciiTheme="minorHAnsi" w:hAnsiTheme="minorHAnsi" w:cstheme="minorHAnsi"/>
          <w:b/>
          <w:color w:val="000000"/>
        </w:rPr>
        <w:tab/>
        <w:t>Sports Multi Skills Club KS1</w:t>
      </w:r>
    </w:p>
    <w:p w:rsidR="00B16C76" w:rsidRDefault="00B16C76" w:rsidP="009C7E9D">
      <w:pPr>
        <w:pStyle w:val="NormalWeb"/>
        <w:rPr>
          <w:rFonts w:asciiTheme="minorHAnsi" w:hAnsiTheme="minorHAnsi" w:cstheme="minorHAnsi"/>
          <w:b/>
          <w:color w:val="000000"/>
        </w:rPr>
      </w:pPr>
      <w:r>
        <w:rPr>
          <w:rFonts w:asciiTheme="minorHAnsi" w:hAnsiTheme="minorHAnsi" w:cstheme="minorHAnsi"/>
          <w:b/>
          <w:color w:val="000000"/>
        </w:rPr>
        <w:t>Tuesday:</w:t>
      </w:r>
      <w:r>
        <w:rPr>
          <w:rFonts w:asciiTheme="minorHAnsi" w:hAnsiTheme="minorHAnsi" w:cstheme="minorHAnsi"/>
          <w:b/>
          <w:color w:val="000000"/>
        </w:rPr>
        <w:tab/>
        <w:t xml:space="preserve">School Library Club </w:t>
      </w:r>
      <w:r>
        <w:rPr>
          <w:rFonts w:asciiTheme="minorHAnsi" w:hAnsiTheme="minorHAnsi" w:cstheme="minorHAnsi"/>
          <w:color w:val="000000"/>
        </w:rPr>
        <w:t xml:space="preserve">(We are looking for some Librarians) </w:t>
      </w:r>
      <w:r>
        <w:rPr>
          <w:rFonts w:asciiTheme="minorHAnsi" w:hAnsiTheme="minorHAnsi" w:cstheme="minorHAnsi"/>
          <w:b/>
          <w:color w:val="000000"/>
        </w:rPr>
        <w:t xml:space="preserve"> </w:t>
      </w:r>
    </w:p>
    <w:p w:rsidR="00B16C76" w:rsidRDefault="00B16C76" w:rsidP="009C7E9D">
      <w:pPr>
        <w:pStyle w:val="NormalWeb"/>
        <w:rPr>
          <w:rFonts w:asciiTheme="minorHAnsi" w:hAnsiTheme="minorHAnsi" w:cstheme="minorHAnsi"/>
          <w:b/>
          <w:color w:val="000000"/>
        </w:rPr>
      </w:pPr>
      <w:r>
        <w:rPr>
          <w:rFonts w:asciiTheme="minorHAnsi" w:hAnsiTheme="minorHAnsi" w:cstheme="minorHAnsi"/>
          <w:b/>
          <w:color w:val="000000"/>
        </w:rPr>
        <w:t>Wednesday:</w:t>
      </w:r>
      <w:r>
        <w:rPr>
          <w:rFonts w:asciiTheme="minorHAnsi" w:hAnsiTheme="minorHAnsi" w:cstheme="minorHAnsi"/>
          <w:b/>
          <w:color w:val="000000"/>
        </w:rPr>
        <w:tab/>
        <w:t>Construction/Lego Club</w:t>
      </w:r>
    </w:p>
    <w:p w:rsidR="00B16C76" w:rsidRPr="00B16C76" w:rsidRDefault="00B16C76" w:rsidP="009C7E9D">
      <w:pPr>
        <w:pStyle w:val="NormalWeb"/>
        <w:rPr>
          <w:rFonts w:asciiTheme="minorHAnsi" w:hAnsiTheme="minorHAnsi" w:cstheme="minorHAnsi"/>
          <w:b/>
          <w:color w:val="000000"/>
        </w:rPr>
      </w:pPr>
      <w:r>
        <w:rPr>
          <w:rFonts w:asciiTheme="minorHAnsi" w:hAnsiTheme="minorHAnsi" w:cstheme="minorHAnsi"/>
          <w:b/>
          <w:color w:val="000000"/>
        </w:rPr>
        <w:t xml:space="preserve">Thursday: </w:t>
      </w:r>
      <w:r>
        <w:rPr>
          <w:rFonts w:asciiTheme="minorHAnsi" w:hAnsiTheme="minorHAnsi" w:cstheme="minorHAnsi"/>
          <w:b/>
          <w:color w:val="000000"/>
        </w:rPr>
        <w:tab/>
        <w:t>School Council</w:t>
      </w:r>
    </w:p>
    <w:p w:rsidR="009C7E9D" w:rsidRPr="009C7E9D" w:rsidRDefault="009C7E9D" w:rsidP="009C7E9D">
      <w:pPr>
        <w:pStyle w:val="NormalWeb"/>
        <w:rPr>
          <w:rFonts w:asciiTheme="minorHAnsi" w:hAnsiTheme="minorHAnsi" w:cstheme="minorHAnsi"/>
          <w:color w:val="000000"/>
        </w:rPr>
      </w:pPr>
      <w:r w:rsidRPr="009C7E9D">
        <w:rPr>
          <w:rFonts w:asciiTheme="minorHAnsi" w:hAnsiTheme="minorHAnsi" w:cstheme="minorHAnsi"/>
          <w:color w:val="000000"/>
        </w:rPr>
        <w:t xml:space="preserve">If after school clubs are cancelled due to planned staff absence etc. we will inform you by text or in the newsletter beforehand - please watch out for information sent home in this way. </w:t>
      </w:r>
      <w:r w:rsidR="005B1244">
        <w:rPr>
          <w:rFonts w:asciiTheme="minorHAnsi" w:hAnsiTheme="minorHAnsi" w:cstheme="minorHAnsi"/>
          <w:color w:val="000000"/>
        </w:rPr>
        <w:t>After-</w:t>
      </w:r>
      <w:r w:rsidRPr="009C7E9D">
        <w:rPr>
          <w:rFonts w:asciiTheme="minorHAnsi" w:hAnsiTheme="minorHAnsi" w:cstheme="minorHAnsi"/>
          <w:color w:val="000000"/>
        </w:rPr>
        <w:t xml:space="preserve">school </w:t>
      </w:r>
      <w:r w:rsidRPr="009C7E9D">
        <w:rPr>
          <w:rFonts w:asciiTheme="minorHAnsi" w:hAnsiTheme="minorHAnsi" w:cstheme="minorHAnsi"/>
          <w:color w:val="000000"/>
        </w:rPr>
        <w:lastRenderedPageBreak/>
        <w:t xml:space="preserve">clubs </w:t>
      </w:r>
      <w:r w:rsidR="005B1244">
        <w:rPr>
          <w:rFonts w:asciiTheme="minorHAnsi" w:hAnsiTheme="minorHAnsi" w:cstheme="minorHAnsi"/>
          <w:color w:val="000000"/>
        </w:rPr>
        <w:t>may need to be</w:t>
      </w:r>
      <w:r w:rsidRPr="009C7E9D">
        <w:rPr>
          <w:rFonts w:asciiTheme="minorHAnsi" w:hAnsiTheme="minorHAnsi" w:cstheme="minorHAnsi"/>
          <w:color w:val="000000"/>
        </w:rPr>
        <w:t xml:space="preserve"> cancelled at short notice</w:t>
      </w:r>
      <w:r w:rsidR="005B1244">
        <w:rPr>
          <w:rFonts w:asciiTheme="minorHAnsi" w:hAnsiTheme="minorHAnsi" w:cstheme="minorHAnsi"/>
          <w:color w:val="000000"/>
        </w:rPr>
        <w:t>. If this happens</w:t>
      </w:r>
      <w:bookmarkStart w:id="0" w:name="_GoBack"/>
      <w:bookmarkEnd w:id="0"/>
      <w:r w:rsidRPr="009C7E9D">
        <w:rPr>
          <w:rFonts w:asciiTheme="minorHAnsi" w:hAnsiTheme="minorHAnsi" w:cstheme="minorHAnsi"/>
          <w:color w:val="000000"/>
        </w:rPr>
        <w:t xml:space="preserve"> we will contact you by text or by phone.</w:t>
      </w:r>
    </w:p>
    <w:p w:rsidR="009C7E9D" w:rsidRPr="009C7E9D" w:rsidRDefault="009C7E9D" w:rsidP="009C7E9D">
      <w:pPr>
        <w:pStyle w:val="NormalWeb"/>
        <w:rPr>
          <w:rFonts w:asciiTheme="minorHAnsi" w:hAnsiTheme="minorHAnsi" w:cstheme="minorHAnsi"/>
          <w:color w:val="000000"/>
        </w:rPr>
      </w:pPr>
      <w:r w:rsidRPr="009C7E9D">
        <w:rPr>
          <w:rFonts w:asciiTheme="minorHAnsi" w:hAnsiTheme="minorHAnsi" w:cstheme="minorHAnsi"/>
          <w:color w:val="000000"/>
        </w:rPr>
        <w:t>If your child is signed up for a club, we will expect them to attend unless we are notified by phone or letter to the contrary. This is to ensure that we are completely clear on home time arrangements for all children, and also to make sure clubs are suitably resourced. Please note end times for after school clubs to ensure children attending are collected on time.</w:t>
      </w:r>
    </w:p>
    <w:p w:rsidR="009C7E9D" w:rsidRPr="009C7E9D" w:rsidRDefault="009C7E9D" w:rsidP="009C7E9D">
      <w:pPr>
        <w:pStyle w:val="NormalWeb"/>
        <w:rPr>
          <w:rFonts w:asciiTheme="minorHAnsi" w:hAnsiTheme="minorHAnsi" w:cstheme="minorHAnsi"/>
          <w:color w:val="000000"/>
        </w:rPr>
      </w:pPr>
      <w:r w:rsidRPr="009C7E9D">
        <w:rPr>
          <w:rFonts w:asciiTheme="minorHAnsi" w:hAnsiTheme="minorHAnsi" w:cstheme="minorHAnsi"/>
          <w:color w:val="000000"/>
        </w:rPr>
        <w:t>Yours sincerely</w:t>
      </w:r>
    </w:p>
    <w:p w:rsidR="009C7E9D" w:rsidRPr="009C7E9D" w:rsidRDefault="009C7E9D" w:rsidP="009C7E9D">
      <w:pPr>
        <w:pStyle w:val="NormalWeb"/>
        <w:rPr>
          <w:rFonts w:asciiTheme="minorHAnsi" w:hAnsiTheme="minorHAnsi" w:cstheme="minorHAnsi"/>
          <w:color w:val="000000"/>
        </w:rPr>
      </w:pPr>
      <w:r w:rsidRPr="009C7E9D">
        <w:rPr>
          <w:rFonts w:asciiTheme="minorHAnsi" w:hAnsiTheme="minorHAnsi" w:cstheme="minorHAnsi"/>
          <w:color w:val="000000"/>
        </w:rPr>
        <w:t>Tim Gurney</w:t>
      </w:r>
    </w:p>
    <w:p w:rsidR="009C7E9D" w:rsidRPr="009C7E9D" w:rsidRDefault="009C7E9D" w:rsidP="009C7E9D">
      <w:pPr>
        <w:pStyle w:val="NormalWeb"/>
        <w:rPr>
          <w:rFonts w:asciiTheme="minorHAnsi" w:hAnsiTheme="minorHAnsi" w:cstheme="minorHAnsi"/>
          <w:color w:val="000000"/>
        </w:rPr>
      </w:pPr>
      <w:r w:rsidRPr="009C7E9D">
        <w:rPr>
          <w:rFonts w:asciiTheme="minorHAnsi" w:hAnsiTheme="minorHAnsi" w:cstheme="minorHAnsi"/>
          <w:color w:val="000000"/>
        </w:rPr>
        <w:t>Headteacher</w:t>
      </w:r>
    </w:p>
    <w:p w:rsidR="009C7E9D" w:rsidRPr="009C7E9D" w:rsidRDefault="009C7E9D" w:rsidP="009C7E9D">
      <w:pPr>
        <w:pStyle w:val="NormalWeb"/>
        <w:rPr>
          <w:rFonts w:asciiTheme="minorHAnsi" w:hAnsiTheme="minorHAnsi" w:cstheme="minorHAnsi"/>
          <w:color w:val="000000"/>
        </w:rPr>
      </w:pPr>
    </w:p>
    <w:p w:rsidR="009C7E9D" w:rsidRDefault="009C7E9D" w:rsidP="009C7E9D">
      <w:pPr>
        <w:pBdr>
          <w:top w:val="single" w:sz="4" w:space="0" w:color="auto"/>
        </w:pBdr>
        <w:spacing w:before="120"/>
        <w:rPr>
          <w:rFonts w:ascii="Arial" w:hAnsi="Arial" w:cs="Arial"/>
          <w:b/>
          <w:szCs w:val="20"/>
        </w:rPr>
      </w:pPr>
    </w:p>
    <w:p w:rsidR="009C7E9D" w:rsidRPr="007D03ED" w:rsidRDefault="009C7E9D" w:rsidP="009C7E9D">
      <w:pPr>
        <w:pBdr>
          <w:top w:val="single" w:sz="4" w:space="0" w:color="auto"/>
        </w:pBdr>
        <w:spacing w:before="120"/>
        <w:rPr>
          <w:rFonts w:asciiTheme="minorHAnsi" w:hAnsiTheme="minorHAnsi" w:cstheme="minorHAnsi"/>
          <w:b/>
          <w:sz w:val="24"/>
        </w:rPr>
      </w:pPr>
      <w:r w:rsidRPr="007D03ED">
        <w:rPr>
          <w:rFonts w:asciiTheme="minorHAnsi" w:hAnsiTheme="minorHAnsi" w:cstheme="minorHAnsi"/>
          <w:b/>
          <w:sz w:val="24"/>
        </w:rPr>
        <w:t>Permission Slip; Autumn Term 202</w:t>
      </w:r>
      <w:r w:rsidR="00394E9C" w:rsidRPr="007D03ED">
        <w:rPr>
          <w:rFonts w:asciiTheme="minorHAnsi" w:hAnsiTheme="minorHAnsi" w:cstheme="minorHAnsi"/>
          <w:b/>
          <w:sz w:val="24"/>
        </w:rPr>
        <w:t>1</w:t>
      </w:r>
      <w:r w:rsidRPr="007D03ED">
        <w:rPr>
          <w:rFonts w:asciiTheme="minorHAnsi" w:hAnsiTheme="minorHAnsi" w:cstheme="minorHAnsi"/>
          <w:b/>
          <w:sz w:val="24"/>
        </w:rPr>
        <w:t xml:space="preserve"> Extra-Curricular Clubs</w:t>
      </w:r>
    </w:p>
    <w:p w:rsidR="009C7E9D" w:rsidRPr="007D03ED" w:rsidRDefault="009C7E9D" w:rsidP="009C7E9D">
      <w:pPr>
        <w:pBdr>
          <w:top w:val="single" w:sz="4" w:space="0" w:color="auto"/>
        </w:pBdr>
        <w:spacing w:before="120"/>
        <w:rPr>
          <w:rFonts w:asciiTheme="minorHAnsi" w:hAnsiTheme="minorHAnsi" w:cstheme="minorHAnsi"/>
          <w:bCs w:val="0"/>
          <w:sz w:val="24"/>
        </w:rPr>
      </w:pPr>
      <w:r w:rsidRPr="007D03ED">
        <w:rPr>
          <w:rFonts w:asciiTheme="minorHAnsi" w:hAnsiTheme="minorHAnsi" w:cstheme="minorHAnsi"/>
          <w:bCs w:val="0"/>
          <w:sz w:val="24"/>
        </w:rPr>
        <w:t>I give permission for my</w:t>
      </w:r>
      <w:r w:rsidR="007D03ED">
        <w:rPr>
          <w:rFonts w:asciiTheme="minorHAnsi" w:hAnsiTheme="minorHAnsi" w:cstheme="minorHAnsi"/>
          <w:bCs w:val="0"/>
          <w:sz w:val="24"/>
        </w:rPr>
        <w:t xml:space="preserve"> </w:t>
      </w:r>
      <w:r w:rsidRPr="007D03ED">
        <w:rPr>
          <w:rFonts w:asciiTheme="minorHAnsi" w:hAnsiTheme="minorHAnsi" w:cstheme="minorHAnsi"/>
          <w:bCs w:val="0"/>
          <w:sz w:val="24"/>
        </w:rPr>
        <w:t>c</w:t>
      </w:r>
      <w:r w:rsidR="007D03ED">
        <w:rPr>
          <w:rFonts w:asciiTheme="minorHAnsi" w:hAnsiTheme="minorHAnsi" w:cstheme="minorHAnsi"/>
          <w:bCs w:val="0"/>
          <w:sz w:val="24"/>
        </w:rPr>
        <w:t>hild</w:t>
      </w:r>
      <w:r w:rsidRPr="007D03ED">
        <w:rPr>
          <w:rFonts w:asciiTheme="minorHAnsi" w:hAnsiTheme="minorHAnsi" w:cstheme="minorHAnsi"/>
          <w:bCs w:val="0"/>
          <w:sz w:val="24"/>
        </w:rPr>
        <w:t xml:space="preserve">....................................................................................................to attend </w:t>
      </w:r>
    </w:p>
    <w:p w:rsidR="004C6295" w:rsidRPr="007D03ED" w:rsidRDefault="004C6295" w:rsidP="009C7E9D">
      <w:pPr>
        <w:pBdr>
          <w:top w:val="single" w:sz="4" w:space="0" w:color="auto"/>
        </w:pBdr>
        <w:spacing w:before="120"/>
        <w:rPr>
          <w:rFonts w:asciiTheme="minorHAnsi" w:hAnsiTheme="minorHAnsi" w:cstheme="minorHAnsi"/>
          <w:bCs w:val="0"/>
          <w:sz w:val="24"/>
        </w:rPr>
      </w:pPr>
    </w:p>
    <w:tbl>
      <w:tblPr>
        <w:tblStyle w:val="TableGrid"/>
        <w:tblW w:w="0" w:type="auto"/>
        <w:tblLook w:val="04A0" w:firstRow="1" w:lastRow="0" w:firstColumn="1" w:lastColumn="0" w:noHBand="0" w:noVBand="1"/>
      </w:tblPr>
      <w:tblGrid>
        <w:gridCol w:w="988"/>
        <w:gridCol w:w="3866"/>
        <w:gridCol w:w="811"/>
        <w:gridCol w:w="4045"/>
      </w:tblGrid>
      <w:tr w:rsidR="00E14D8E" w:rsidTr="00E14D8E">
        <w:tc>
          <w:tcPr>
            <w:tcW w:w="988" w:type="dxa"/>
          </w:tcPr>
          <w:p w:rsidR="00E14D8E" w:rsidRPr="00E14D8E" w:rsidRDefault="00E14D8E" w:rsidP="009C7E9D">
            <w:pPr>
              <w:spacing w:before="120"/>
              <w:rPr>
                <w:rFonts w:asciiTheme="minorHAnsi" w:hAnsiTheme="minorHAnsi" w:cstheme="minorHAnsi"/>
                <w:bCs w:val="0"/>
                <w:szCs w:val="20"/>
              </w:rPr>
            </w:pPr>
            <w:r w:rsidRPr="00E14D8E">
              <w:rPr>
                <w:rFonts w:asciiTheme="minorHAnsi" w:hAnsiTheme="minorHAnsi" w:cstheme="minorHAnsi"/>
                <w:bCs w:val="0"/>
                <w:szCs w:val="20"/>
              </w:rPr>
              <w:t xml:space="preserve">Pls Tick as </w:t>
            </w:r>
            <w:proofErr w:type="spellStart"/>
            <w:r w:rsidRPr="00E14D8E">
              <w:rPr>
                <w:rFonts w:asciiTheme="minorHAnsi" w:hAnsiTheme="minorHAnsi" w:cstheme="minorHAnsi"/>
                <w:bCs w:val="0"/>
                <w:szCs w:val="20"/>
              </w:rPr>
              <w:t>req’d</w:t>
            </w:r>
            <w:proofErr w:type="spellEnd"/>
          </w:p>
        </w:tc>
        <w:tc>
          <w:tcPr>
            <w:tcW w:w="3866" w:type="dxa"/>
          </w:tcPr>
          <w:p w:rsidR="00E14D8E" w:rsidRDefault="00E14D8E" w:rsidP="009C7E9D">
            <w:pPr>
              <w:spacing w:before="120"/>
              <w:rPr>
                <w:rFonts w:asciiTheme="minorHAnsi" w:hAnsiTheme="minorHAnsi" w:cstheme="minorHAnsi"/>
                <w:bCs w:val="0"/>
                <w:sz w:val="24"/>
              </w:rPr>
            </w:pPr>
            <w:r>
              <w:rPr>
                <w:rFonts w:asciiTheme="minorHAnsi" w:hAnsiTheme="minorHAnsi" w:cstheme="minorHAnsi"/>
                <w:bCs w:val="0"/>
                <w:sz w:val="24"/>
              </w:rPr>
              <w:t>Lunch Clubs</w:t>
            </w:r>
          </w:p>
        </w:tc>
        <w:tc>
          <w:tcPr>
            <w:tcW w:w="811" w:type="dxa"/>
          </w:tcPr>
          <w:p w:rsidR="00E14D8E" w:rsidRPr="00E14D8E" w:rsidRDefault="00E14D8E" w:rsidP="009C7E9D">
            <w:pPr>
              <w:spacing w:before="120"/>
              <w:rPr>
                <w:rFonts w:asciiTheme="minorHAnsi" w:hAnsiTheme="minorHAnsi" w:cstheme="minorHAnsi"/>
                <w:bCs w:val="0"/>
                <w:sz w:val="18"/>
                <w:szCs w:val="18"/>
              </w:rPr>
            </w:pPr>
            <w:r w:rsidRPr="00E14D8E">
              <w:rPr>
                <w:rFonts w:asciiTheme="minorHAnsi" w:hAnsiTheme="minorHAnsi" w:cstheme="minorHAnsi"/>
                <w:bCs w:val="0"/>
                <w:sz w:val="18"/>
                <w:szCs w:val="18"/>
              </w:rPr>
              <w:t xml:space="preserve">Pls tick as </w:t>
            </w:r>
            <w:proofErr w:type="spellStart"/>
            <w:r w:rsidRPr="00E14D8E">
              <w:rPr>
                <w:rFonts w:asciiTheme="minorHAnsi" w:hAnsiTheme="minorHAnsi" w:cstheme="minorHAnsi"/>
                <w:bCs w:val="0"/>
                <w:sz w:val="18"/>
                <w:szCs w:val="18"/>
              </w:rPr>
              <w:t>req’d</w:t>
            </w:r>
            <w:proofErr w:type="spellEnd"/>
          </w:p>
        </w:tc>
        <w:tc>
          <w:tcPr>
            <w:tcW w:w="4045" w:type="dxa"/>
          </w:tcPr>
          <w:p w:rsidR="00E14D8E" w:rsidRDefault="00E14D8E" w:rsidP="009C7E9D">
            <w:pPr>
              <w:spacing w:before="120"/>
              <w:rPr>
                <w:rFonts w:asciiTheme="minorHAnsi" w:hAnsiTheme="minorHAnsi" w:cstheme="minorHAnsi"/>
                <w:bCs w:val="0"/>
                <w:sz w:val="24"/>
              </w:rPr>
            </w:pPr>
            <w:r>
              <w:rPr>
                <w:rFonts w:asciiTheme="minorHAnsi" w:hAnsiTheme="minorHAnsi" w:cstheme="minorHAnsi"/>
                <w:bCs w:val="0"/>
                <w:sz w:val="24"/>
              </w:rPr>
              <w:t>After School Club</w:t>
            </w:r>
          </w:p>
        </w:tc>
      </w:tr>
      <w:tr w:rsidR="00E14D8E" w:rsidTr="00E14D8E">
        <w:tc>
          <w:tcPr>
            <w:tcW w:w="988" w:type="dxa"/>
          </w:tcPr>
          <w:p w:rsidR="00E14D8E" w:rsidRDefault="00E14D8E" w:rsidP="009C7E9D">
            <w:pPr>
              <w:spacing w:before="120"/>
              <w:rPr>
                <w:rFonts w:asciiTheme="minorHAnsi" w:hAnsiTheme="minorHAnsi" w:cstheme="minorHAnsi"/>
                <w:bCs w:val="0"/>
                <w:sz w:val="24"/>
              </w:rPr>
            </w:pPr>
          </w:p>
        </w:tc>
        <w:tc>
          <w:tcPr>
            <w:tcW w:w="3866" w:type="dxa"/>
          </w:tcPr>
          <w:p w:rsidR="00E14D8E" w:rsidRDefault="00E14D8E" w:rsidP="009C7E9D">
            <w:pPr>
              <w:spacing w:before="120"/>
              <w:rPr>
                <w:rFonts w:asciiTheme="minorHAnsi" w:hAnsiTheme="minorHAnsi" w:cstheme="minorHAnsi"/>
                <w:bCs w:val="0"/>
                <w:sz w:val="24"/>
              </w:rPr>
            </w:pPr>
            <w:r>
              <w:rPr>
                <w:rFonts w:asciiTheme="minorHAnsi" w:hAnsiTheme="minorHAnsi" w:cstheme="minorHAnsi"/>
                <w:bCs w:val="0"/>
                <w:sz w:val="24"/>
              </w:rPr>
              <w:t>KS1 Sports Multi Skills</w:t>
            </w:r>
          </w:p>
        </w:tc>
        <w:tc>
          <w:tcPr>
            <w:tcW w:w="811" w:type="dxa"/>
          </w:tcPr>
          <w:p w:rsidR="00E14D8E" w:rsidRDefault="00E14D8E" w:rsidP="009C7E9D">
            <w:pPr>
              <w:spacing w:before="120"/>
              <w:rPr>
                <w:rFonts w:asciiTheme="minorHAnsi" w:hAnsiTheme="minorHAnsi" w:cstheme="minorHAnsi"/>
                <w:bCs w:val="0"/>
                <w:sz w:val="24"/>
              </w:rPr>
            </w:pPr>
          </w:p>
        </w:tc>
        <w:tc>
          <w:tcPr>
            <w:tcW w:w="4045" w:type="dxa"/>
          </w:tcPr>
          <w:p w:rsidR="00E14D8E" w:rsidRDefault="00441C38" w:rsidP="009C7E9D">
            <w:pPr>
              <w:spacing w:before="120"/>
              <w:rPr>
                <w:rFonts w:asciiTheme="minorHAnsi" w:hAnsiTheme="minorHAnsi" w:cstheme="minorHAnsi"/>
                <w:bCs w:val="0"/>
                <w:sz w:val="24"/>
              </w:rPr>
            </w:pPr>
            <w:r>
              <w:rPr>
                <w:rFonts w:asciiTheme="minorHAnsi" w:hAnsiTheme="minorHAnsi" w:cstheme="minorHAnsi"/>
                <w:bCs w:val="0"/>
                <w:sz w:val="24"/>
              </w:rPr>
              <w:t>Football KS2 (Primary Sports)</w:t>
            </w:r>
          </w:p>
        </w:tc>
      </w:tr>
      <w:tr w:rsidR="00E14D8E" w:rsidTr="00E14D8E">
        <w:tc>
          <w:tcPr>
            <w:tcW w:w="988" w:type="dxa"/>
          </w:tcPr>
          <w:p w:rsidR="00E14D8E" w:rsidRDefault="00E14D8E" w:rsidP="009C7E9D">
            <w:pPr>
              <w:spacing w:before="120"/>
              <w:rPr>
                <w:rFonts w:asciiTheme="minorHAnsi" w:hAnsiTheme="minorHAnsi" w:cstheme="minorHAnsi"/>
                <w:bCs w:val="0"/>
                <w:sz w:val="24"/>
              </w:rPr>
            </w:pPr>
          </w:p>
        </w:tc>
        <w:tc>
          <w:tcPr>
            <w:tcW w:w="3866" w:type="dxa"/>
          </w:tcPr>
          <w:p w:rsidR="00E14D8E" w:rsidRDefault="00441C38" w:rsidP="009C7E9D">
            <w:pPr>
              <w:spacing w:before="120"/>
              <w:rPr>
                <w:rFonts w:asciiTheme="minorHAnsi" w:hAnsiTheme="minorHAnsi" w:cstheme="minorHAnsi"/>
                <w:bCs w:val="0"/>
                <w:sz w:val="24"/>
              </w:rPr>
            </w:pPr>
            <w:r>
              <w:rPr>
                <w:rFonts w:asciiTheme="minorHAnsi" w:hAnsiTheme="minorHAnsi" w:cstheme="minorHAnsi"/>
                <w:bCs w:val="0"/>
                <w:sz w:val="24"/>
              </w:rPr>
              <w:t xml:space="preserve">Library Club </w:t>
            </w:r>
          </w:p>
        </w:tc>
        <w:tc>
          <w:tcPr>
            <w:tcW w:w="811" w:type="dxa"/>
          </w:tcPr>
          <w:p w:rsidR="00E14D8E" w:rsidRDefault="00E14D8E" w:rsidP="009C7E9D">
            <w:pPr>
              <w:spacing w:before="120"/>
              <w:rPr>
                <w:rFonts w:asciiTheme="minorHAnsi" w:hAnsiTheme="minorHAnsi" w:cstheme="minorHAnsi"/>
                <w:bCs w:val="0"/>
                <w:sz w:val="24"/>
              </w:rPr>
            </w:pPr>
          </w:p>
        </w:tc>
        <w:tc>
          <w:tcPr>
            <w:tcW w:w="4045" w:type="dxa"/>
          </w:tcPr>
          <w:p w:rsidR="00E14D8E" w:rsidRDefault="00441C38" w:rsidP="009C7E9D">
            <w:pPr>
              <w:spacing w:before="120"/>
              <w:rPr>
                <w:rFonts w:asciiTheme="minorHAnsi" w:hAnsiTheme="minorHAnsi" w:cstheme="minorHAnsi"/>
                <w:bCs w:val="0"/>
                <w:sz w:val="24"/>
              </w:rPr>
            </w:pPr>
            <w:r>
              <w:rPr>
                <w:rFonts w:asciiTheme="minorHAnsi" w:hAnsiTheme="minorHAnsi" w:cstheme="minorHAnsi"/>
                <w:bCs w:val="0"/>
                <w:sz w:val="24"/>
              </w:rPr>
              <w:t>Art Club</w:t>
            </w:r>
            <w:r w:rsidR="00813972">
              <w:rPr>
                <w:rFonts w:asciiTheme="minorHAnsi" w:hAnsiTheme="minorHAnsi" w:cstheme="minorHAnsi"/>
                <w:bCs w:val="0"/>
                <w:sz w:val="24"/>
              </w:rPr>
              <w:t xml:space="preserve"> KS2</w:t>
            </w:r>
          </w:p>
        </w:tc>
      </w:tr>
      <w:tr w:rsidR="00E14D8E" w:rsidTr="00E14D8E">
        <w:tc>
          <w:tcPr>
            <w:tcW w:w="988" w:type="dxa"/>
          </w:tcPr>
          <w:p w:rsidR="00E14D8E" w:rsidRDefault="00E14D8E" w:rsidP="009C7E9D">
            <w:pPr>
              <w:spacing w:before="120"/>
              <w:rPr>
                <w:rFonts w:asciiTheme="minorHAnsi" w:hAnsiTheme="minorHAnsi" w:cstheme="minorHAnsi"/>
                <w:bCs w:val="0"/>
                <w:sz w:val="24"/>
              </w:rPr>
            </w:pPr>
          </w:p>
        </w:tc>
        <w:tc>
          <w:tcPr>
            <w:tcW w:w="3866" w:type="dxa"/>
          </w:tcPr>
          <w:p w:rsidR="00E14D8E" w:rsidRDefault="00441C38" w:rsidP="009C7E9D">
            <w:pPr>
              <w:spacing w:before="120"/>
              <w:rPr>
                <w:rFonts w:asciiTheme="minorHAnsi" w:hAnsiTheme="minorHAnsi" w:cstheme="minorHAnsi"/>
                <w:bCs w:val="0"/>
                <w:sz w:val="24"/>
              </w:rPr>
            </w:pPr>
            <w:r>
              <w:rPr>
                <w:rFonts w:asciiTheme="minorHAnsi" w:hAnsiTheme="minorHAnsi" w:cstheme="minorHAnsi"/>
                <w:bCs w:val="0"/>
                <w:sz w:val="24"/>
              </w:rPr>
              <w:t>Construction/Lego</w:t>
            </w:r>
          </w:p>
        </w:tc>
        <w:tc>
          <w:tcPr>
            <w:tcW w:w="811" w:type="dxa"/>
          </w:tcPr>
          <w:p w:rsidR="00E14D8E" w:rsidRDefault="00E14D8E" w:rsidP="009C7E9D">
            <w:pPr>
              <w:spacing w:before="120"/>
              <w:rPr>
                <w:rFonts w:asciiTheme="minorHAnsi" w:hAnsiTheme="minorHAnsi" w:cstheme="minorHAnsi"/>
                <w:bCs w:val="0"/>
                <w:sz w:val="24"/>
              </w:rPr>
            </w:pPr>
          </w:p>
        </w:tc>
        <w:tc>
          <w:tcPr>
            <w:tcW w:w="4045" w:type="dxa"/>
          </w:tcPr>
          <w:p w:rsidR="00E14D8E" w:rsidRDefault="00441C38" w:rsidP="009C7E9D">
            <w:pPr>
              <w:spacing w:before="120"/>
              <w:rPr>
                <w:rFonts w:asciiTheme="minorHAnsi" w:hAnsiTheme="minorHAnsi" w:cstheme="minorHAnsi"/>
                <w:bCs w:val="0"/>
                <w:sz w:val="24"/>
              </w:rPr>
            </w:pPr>
            <w:r>
              <w:rPr>
                <w:rFonts w:asciiTheme="minorHAnsi" w:hAnsiTheme="minorHAnsi" w:cstheme="minorHAnsi"/>
                <w:bCs w:val="0"/>
                <w:sz w:val="24"/>
              </w:rPr>
              <w:t>Running Club Year 1 - 6</w:t>
            </w:r>
          </w:p>
        </w:tc>
      </w:tr>
      <w:tr w:rsidR="00E14D8E" w:rsidTr="00E14D8E">
        <w:tc>
          <w:tcPr>
            <w:tcW w:w="988" w:type="dxa"/>
          </w:tcPr>
          <w:p w:rsidR="00E14D8E" w:rsidRDefault="00E14D8E" w:rsidP="009C7E9D">
            <w:pPr>
              <w:spacing w:before="120"/>
              <w:rPr>
                <w:rFonts w:asciiTheme="minorHAnsi" w:hAnsiTheme="minorHAnsi" w:cstheme="minorHAnsi"/>
                <w:bCs w:val="0"/>
                <w:sz w:val="24"/>
              </w:rPr>
            </w:pPr>
          </w:p>
        </w:tc>
        <w:tc>
          <w:tcPr>
            <w:tcW w:w="3866" w:type="dxa"/>
          </w:tcPr>
          <w:p w:rsidR="00E14D8E" w:rsidRDefault="00441C38" w:rsidP="009C7E9D">
            <w:pPr>
              <w:spacing w:before="120"/>
              <w:rPr>
                <w:rFonts w:asciiTheme="minorHAnsi" w:hAnsiTheme="minorHAnsi" w:cstheme="minorHAnsi"/>
                <w:bCs w:val="0"/>
                <w:sz w:val="24"/>
              </w:rPr>
            </w:pPr>
            <w:r>
              <w:rPr>
                <w:rFonts w:asciiTheme="minorHAnsi" w:hAnsiTheme="minorHAnsi" w:cstheme="minorHAnsi"/>
                <w:bCs w:val="0"/>
                <w:sz w:val="24"/>
              </w:rPr>
              <w:t>School Council</w:t>
            </w:r>
          </w:p>
        </w:tc>
        <w:tc>
          <w:tcPr>
            <w:tcW w:w="811" w:type="dxa"/>
          </w:tcPr>
          <w:p w:rsidR="00E14D8E" w:rsidRDefault="00E14D8E" w:rsidP="009C7E9D">
            <w:pPr>
              <w:spacing w:before="120"/>
              <w:rPr>
                <w:rFonts w:asciiTheme="minorHAnsi" w:hAnsiTheme="minorHAnsi" w:cstheme="minorHAnsi"/>
                <w:bCs w:val="0"/>
                <w:sz w:val="24"/>
              </w:rPr>
            </w:pPr>
          </w:p>
        </w:tc>
        <w:tc>
          <w:tcPr>
            <w:tcW w:w="4045" w:type="dxa"/>
          </w:tcPr>
          <w:p w:rsidR="00E14D8E" w:rsidRDefault="00441C38" w:rsidP="009C7E9D">
            <w:pPr>
              <w:spacing w:before="120"/>
              <w:rPr>
                <w:rFonts w:asciiTheme="minorHAnsi" w:hAnsiTheme="minorHAnsi" w:cstheme="minorHAnsi"/>
                <w:bCs w:val="0"/>
                <w:sz w:val="24"/>
              </w:rPr>
            </w:pPr>
            <w:r>
              <w:rPr>
                <w:rFonts w:asciiTheme="minorHAnsi" w:hAnsiTheme="minorHAnsi" w:cstheme="minorHAnsi"/>
                <w:bCs w:val="0"/>
                <w:sz w:val="24"/>
              </w:rPr>
              <w:t>Tag Rugby KS2</w:t>
            </w:r>
          </w:p>
        </w:tc>
      </w:tr>
      <w:tr w:rsidR="00E14D8E" w:rsidTr="00E14D8E">
        <w:tc>
          <w:tcPr>
            <w:tcW w:w="988" w:type="dxa"/>
          </w:tcPr>
          <w:p w:rsidR="00E14D8E" w:rsidRDefault="00E14D8E" w:rsidP="009C7E9D">
            <w:pPr>
              <w:spacing w:before="120"/>
              <w:rPr>
                <w:rFonts w:asciiTheme="minorHAnsi" w:hAnsiTheme="minorHAnsi" w:cstheme="minorHAnsi"/>
                <w:bCs w:val="0"/>
                <w:sz w:val="24"/>
              </w:rPr>
            </w:pPr>
          </w:p>
        </w:tc>
        <w:tc>
          <w:tcPr>
            <w:tcW w:w="3866" w:type="dxa"/>
          </w:tcPr>
          <w:p w:rsidR="00E14D8E" w:rsidRDefault="00E14D8E" w:rsidP="009C7E9D">
            <w:pPr>
              <w:spacing w:before="120"/>
              <w:rPr>
                <w:rFonts w:asciiTheme="minorHAnsi" w:hAnsiTheme="minorHAnsi" w:cstheme="minorHAnsi"/>
                <w:bCs w:val="0"/>
                <w:sz w:val="24"/>
              </w:rPr>
            </w:pPr>
          </w:p>
        </w:tc>
        <w:tc>
          <w:tcPr>
            <w:tcW w:w="811" w:type="dxa"/>
          </w:tcPr>
          <w:p w:rsidR="00E14D8E" w:rsidRDefault="00E14D8E" w:rsidP="009C7E9D">
            <w:pPr>
              <w:spacing w:before="120"/>
              <w:rPr>
                <w:rFonts w:asciiTheme="minorHAnsi" w:hAnsiTheme="minorHAnsi" w:cstheme="minorHAnsi"/>
                <w:bCs w:val="0"/>
                <w:sz w:val="24"/>
              </w:rPr>
            </w:pPr>
          </w:p>
        </w:tc>
        <w:tc>
          <w:tcPr>
            <w:tcW w:w="4045" w:type="dxa"/>
          </w:tcPr>
          <w:p w:rsidR="00E14D8E" w:rsidRDefault="00441C38" w:rsidP="009C7E9D">
            <w:pPr>
              <w:spacing w:before="120"/>
              <w:rPr>
                <w:rFonts w:asciiTheme="minorHAnsi" w:hAnsiTheme="minorHAnsi" w:cstheme="minorHAnsi"/>
                <w:bCs w:val="0"/>
                <w:sz w:val="24"/>
              </w:rPr>
            </w:pPr>
            <w:r>
              <w:rPr>
                <w:rFonts w:asciiTheme="minorHAnsi" w:hAnsiTheme="minorHAnsi" w:cstheme="minorHAnsi"/>
                <w:bCs w:val="0"/>
                <w:sz w:val="24"/>
              </w:rPr>
              <w:t>Climbing Club</w:t>
            </w:r>
          </w:p>
        </w:tc>
      </w:tr>
    </w:tbl>
    <w:p w:rsidR="009C7E9D" w:rsidRPr="007D03ED" w:rsidRDefault="009C7E9D" w:rsidP="009C7E9D">
      <w:pPr>
        <w:spacing w:before="120"/>
        <w:rPr>
          <w:rFonts w:asciiTheme="minorHAnsi" w:hAnsiTheme="minorHAnsi" w:cstheme="minorHAnsi"/>
          <w:bCs w:val="0"/>
          <w:sz w:val="24"/>
        </w:rPr>
      </w:pPr>
    </w:p>
    <w:p w:rsidR="00C85AA9" w:rsidRDefault="00C85AA9">
      <w:pPr>
        <w:rPr>
          <w:rFonts w:ascii="Arial" w:hAnsi="Arial" w:cs="Arial"/>
        </w:rPr>
      </w:pPr>
    </w:p>
    <w:p w:rsidR="00C85AA9" w:rsidRDefault="00C85AA9">
      <w:pPr>
        <w:rPr>
          <w:rFonts w:ascii="Arial" w:hAnsi="Arial" w:cs="Arial"/>
        </w:rPr>
      </w:pPr>
    </w:p>
    <w:p w:rsidR="00480245" w:rsidRDefault="00480245">
      <w:pPr>
        <w:rPr>
          <w:rFonts w:ascii="Arial" w:hAnsi="Arial" w:cs="Arial"/>
        </w:rPr>
      </w:pPr>
    </w:p>
    <w:p w:rsidR="00C85AA9" w:rsidRDefault="00C85AA9">
      <w:pPr>
        <w:rPr>
          <w:rFonts w:ascii="Arial" w:hAnsi="Arial" w:cs="Arial"/>
        </w:rPr>
      </w:pPr>
    </w:p>
    <w:p w:rsidR="00CF3E55" w:rsidRDefault="00CF3E55">
      <w:pPr>
        <w:rPr>
          <w:rFonts w:ascii="Arial" w:hAnsi="Arial" w:cs="Arial"/>
        </w:rPr>
      </w:pPr>
    </w:p>
    <w:p w:rsidR="00480245" w:rsidRDefault="00480245" w:rsidP="00CF3E55">
      <w:pPr>
        <w:ind w:right="-334"/>
        <w:jc w:val="right"/>
      </w:pPr>
    </w:p>
    <w:sectPr w:rsidR="00480245" w:rsidSect="00C44494">
      <w:footerReference w:type="default" r:id="rId11"/>
      <w:pgSz w:w="11906" w:h="16838"/>
      <w:pgMar w:top="1440" w:right="926" w:bottom="899" w:left="1260" w:header="1728" w:footer="1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17F" w:rsidRDefault="00D7217F">
      <w:r>
        <w:separator/>
      </w:r>
    </w:p>
  </w:endnote>
  <w:endnote w:type="continuationSeparator" w:id="0">
    <w:p w:rsidR="00D7217F" w:rsidRDefault="00D7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AA9" w:rsidRDefault="00C85AA9">
    <w:pPr>
      <w:pStyle w:val="Footer"/>
    </w:pPr>
    <w:r>
      <w:rPr>
        <w:noProof/>
        <w:lang w:eastAsia="en-GB"/>
      </w:rPr>
      <mc:AlternateContent>
        <mc:Choice Requires="wps">
          <w:drawing>
            <wp:anchor distT="0" distB="0" distL="114300" distR="114300" simplePos="0" relativeHeight="251660800" behindDoc="0" locked="0" layoutInCell="1" allowOverlap="1" wp14:anchorId="342DBB78" wp14:editId="6E1AB540">
              <wp:simplePos x="0" y="0"/>
              <wp:positionH relativeFrom="margin">
                <wp:posOffset>-737755</wp:posOffset>
              </wp:positionH>
              <wp:positionV relativeFrom="paragraph">
                <wp:posOffset>59632</wp:posOffset>
              </wp:positionV>
              <wp:extent cx="7342910" cy="906780"/>
              <wp:effectExtent l="0" t="0" r="0" b="762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2910"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9"/>
                            <w:gridCol w:w="2196"/>
                            <w:gridCol w:w="1812"/>
                            <w:gridCol w:w="1696"/>
                            <w:gridCol w:w="1204"/>
                            <w:gridCol w:w="1242"/>
                            <w:gridCol w:w="316"/>
                          </w:tblGrid>
                          <w:tr w:rsidR="00F73187" w:rsidTr="00765B17">
                            <w:tc>
                              <w:tcPr>
                                <w:tcW w:w="1585" w:type="dxa"/>
                              </w:tcPr>
                              <w:p w:rsidR="00C85AA9" w:rsidRDefault="00F73187">
                                <w:r>
                                  <w:rPr>
                                    <w:noProof/>
                                    <w:lang w:eastAsia="en-GB"/>
                                  </w:rPr>
                                  <w:drawing>
                                    <wp:inline distT="0" distB="0" distL="0" distR="0" wp14:anchorId="034EDED0" wp14:editId="2FE3D2D2">
                                      <wp:extent cx="1646150" cy="69965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 Policy Header.JPG"/>
                                              <pic:cNvPicPr/>
                                            </pic:nvPicPr>
                                            <pic:blipFill>
                                              <a:blip r:embed="rId1">
                                                <a:extLst>
                                                  <a:ext uri="{28A0092B-C50C-407E-A947-70E740481C1C}">
                                                    <a14:useLocalDpi xmlns:a14="http://schemas.microsoft.com/office/drawing/2010/main" val="0"/>
                                                  </a:ext>
                                                </a:extLst>
                                              </a:blip>
                                              <a:stretch>
                                                <a:fillRect/>
                                              </a:stretch>
                                            </pic:blipFill>
                                            <pic:spPr>
                                              <a:xfrm>
                                                <a:off x="0" y="0"/>
                                                <a:ext cx="1672092" cy="710681"/>
                                              </a:xfrm>
                                              <a:prstGeom prst="rect">
                                                <a:avLst/>
                                              </a:prstGeom>
                                            </pic:spPr>
                                          </pic:pic>
                                        </a:graphicData>
                                      </a:graphic>
                                    </wp:inline>
                                  </w:drawing>
                                </w:r>
                              </w:p>
                            </w:tc>
                            <w:tc>
                              <w:tcPr>
                                <w:tcW w:w="1585" w:type="dxa"/>
                              </w:tcPr>
                              <w:p w:rsidR="00C85AA9" w:rsidRDefault="00C85AA9"/>
                              <w:p w:rsidR="00C85AA9" w:rsidRDefault="00C85AA9">
                                <w:r>
                                  <w:rPr>
                                    <w:noProof/>
                                    <w:lang w:eastAsia="en-GB"/>
                                  </w:rPr>
                                  <w:drawing>
                                    <wp:inline distT="0" distB="0" distL="0" distR="0" wp14:anchorId="342DBB93" wp14:editId="342DBB94">
                                      <wp:extent cx="1257300" cy="4400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von_county_council_logo_small.svg.png"/>
                                              <pic:cNvPicPr/>
                                            </pic:nvPicPr>
                                            <pic:blipFill>
                                              <a:blip r:embed="rId2">
                                                <a:extLst>
                                                  <a:ext uri="{28A0092B-C50C-407E-A947-70E740481C1C}">
                                                    <a14:useLocalDpi xmlns:a14="http://schemas.microsoft.com/office/drawing/2010/main" val="0"/>
                                                  </a:ext>
                                                </a:extLst>
                                              </a:blip>
                                              <a:stretch>
                                                <a:fillRect/>
                                              </a:stretch>
                                            </pic:blipFill>
                                            <pic:spPr>
                                              <a:xfrm>
                                                <a:off x="0" y="0"/>
                                                <a:ext cx="1289541" cy="451287"/>
                                              </a:xfrm>
                                              <a:prstGeom prst="rect">
                                                <a:avLst/>
                                              </a:prstGeom>
                                            </pic:spPr>
                                          </pic:pic>
                                        </a:graphicData>
                                      </a:graphic>
                                    </wp:inline>
                                  </w:drawing>
                                </w:r>
                              </w:p>
                            </w:tc>
                            <w:tc>
                              <w:tcPr>
                                <w:tcW w:w="1586" w:type="dxa"/>
                              </w:tcPr>
                              <w:p w:rsidR="00C85AA9" w:rsidRDefault="00C85AA9"/>
                              <w:p w:rsidR="00C85AA9" w:rsidRDefault="00C85AA9">
                                <w:r>
                                  <w:rPr>
                                    <w:noProof/>
                                    <w:lang w:eastAsia="en-GB"/>
                                  </w:rPr>
                                  <w:drawing>
                                    <wp:inline distT="0" distB="0" distL="0" distR="0" wp14:anchorId="342DBB95" wp14:editId="342DBB96">
                                      <wp:extent cx="1013460" cy="43463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MLC Logo.JPG"/>
                                              <pic:cNvPicPr/>
                                            </pic:nvPicPr>
                                            <pic:blipFill>
                                              <a:blip r:embed="rId3">
                                                <a:extLst>
                                                  <a:ext uri="{28A0092B-C50C-407E-A947-70E740481C1C}">
                                                    <a14:useLocalDpi xmlns:a14="http://schemas.microsoft.com/office/drawing/2010/main" val="0"/>
                                                  </a:ext>
                                                </a:extLst>
                                              </a:blip>
                                              <a:stretch>
                                                <a:fillRect/>
                                              </a:stretch>
                                            </pic:blipFill>
                                            <pic:spPr>
                                              <a:xfrm>
                                                <a:off x="0" y="0"/>
                                                <a:ext cx="1028638" cy="441139"/>
                                              </a:xfrm>
                                              <a:prstGeom prst="rect">
                                                <a:avLst/>
                                              </a:prstGeom>
                                            </pic:spPr>
                                          </pic:pic>
                                        </a:graphicData>
                                      </a:graphic>
                                    </wp:inline>
                                  </w:drawing>
                                </w:r>
                              </w:p>
                            </w:tc>
                            <w:tc>
                              <w:tcPr>
                                <w:tcW w:w="1586" w:type="dxa"/>
                              </w:tcPr>
                              <w:p w:rsidR="00C85AA9" w:rsidRDefault="00C85AA9">
                                <w:r>
                                  <w:rPr>
                                    <w:noProof/>
                                    <w:lang w:eastAsia="en-GB"/>
                                  </w:rPr>
                                  <w:drawing>
                                    <wp:inline distT="0" distB="0" distL="0" distR="0" wp14:anchorId="342DBB97" wp14:editId="39D4A742">
                                      <wp:extent cx="939976" cy="577958"/>
                                      <wp:effectExtent l="0" t="0" r="0" b="0"/>
                                      <wp:docPr id="9" name="Picture 9" descr="C:\Users\TGurney\OneDrive - Bishop's Nympton School\HEADTEACHER\HT Resources\LOGOS\P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TGurney\OneDrive - Bishop's Nympton School\HEADTEACHER\HT Resources\LOGOS\PLP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9826" cy="590163"/>
                                              </a:xfrm>
                                              <a:prstGeom prst="rect">
                                                <a:avLst/>
                                              </a:prstGeom>
                                              <a:noFill/>
                                              <a:ln>
                                                <a:noFill/>
                                              </a:ln>
                                            </pic:spPr>
                                          </pic:pic>
                                        </a:graphicData>
                                      </a:graphic>
                                    </wp:inline>
                                  </w:drawing>
                                </w:r>
                              </w:p>
                            </w:tc>
                            <w:tc>
                              <w:tcPr>
                                <w:tcW w:w="1586" w:type="dxa"/>
                              </w:tcPr>
                              <w:p w:rsidR="00C85AA9" w:rsidRDefault="00C85AA9">
                                <w:r>
                                  <w:rPr>
                                    <w:noProof/>
                                    <w:lang w:eastAsia="en-GB"/>
                                  </w:rPr>
                                  <w:drawing>
                                    <wp:inline distT="0" distB="0" distL="0" distR="0" wp14:anchorId="342DBB99" wp14:editId="078F1811">
                                      <wp:extent cx="609600" cy="609600"/>
                                      <wp:effectExtent l="0" t="0" r="0" b="0"/>
                                      <wp:docPr id="10" name="Picture 10" descr="C:\Users\TGurney\Desktop\Silver-Kitemar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TGurney\Desktop\Silver-Kitemark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190" cy="611190"/>
                                              </a:xfrm>
                                              <a:prstGeom prst="rect">
                                                <a:avLst/>
                                              </a:prstGeom>
                                              <a:noFill/>
                                              <a:ln>
                                                <a:noFill/>
                                              </a:ln>
                                            </pic:spPr>
                                          </pic:pic>
                                        </a:graphicData>
                                      </a:graphic>
                                    </wp:inline>
                                  </w:drawing>
                                </w:r>
                              </w:p>
                            </w:tc>
                            <w:tc>
                              <w:tcPr>
                                <w:tcW w:w="1586" w:type="dxa"/>
                              </w:tcPr>
                              <w:p w:rsidR="00C85AA9" w:rsidRDefault="0045770D">
                                <w:r>
                                  <w:rPr>
                                    <w:noProof/>
                                    <w:lang w:eastAsia="en-GB"/>
                                  </w:rPr>
                                  <w:drawing>
                                    <wp:inline distT="0" distB="0" distL="0" distR="0" wp14:anchorId="1AAAF694" wp14:editId="4949D316">
                                      <wp:extent cx="635644" cy="60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odland Trust Bronz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0553" cy="623898"/>
                                              </a:xfrm>
                                              <a:prstGeom prst="rect">
                                                <a:avLst/>
                                              </a:prstGeom>
                                            </pic:spPr>
                                          </pic:pic>
                                        </a:graphicData>
                                      </a:graphic>
                                    </wp:inline>
                                  </w:drawing>
                                </w:r>
                              </w:p>
                            </w:tc>
                            <w:tc>
                              <w:tcPr>
                                <w:tcW w:w="1586" w:type="dxa"/>
                              </w:tcPr>
                              <w:p w:rsidR="00C85AA9" w:rsidRDefault="00C85AA9"/>
                            </w:tc>
                          </w:tr>
                        </w:tbl>
                        <w:p w:rsidR="00C85AA9" w:rsidRDefault="00C85AA9" w:rsidP="00C85A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DBB78" id="_x0000_t202" coordsize="21600,21600" o:spt="202" path="m,l,21600r21600,l21600,xe">
              <v:stroke joinstyle="miter"/>
              <v:path gradientshapeok="t" o:connecttype="rect"/>
            </v:shapetype>
            <v:shape id="Text Box 31" o:spid="_x0000_s1028" type="#_x0000_t202" style="position:absolute;margin-left:-58.1pt;margin-top:4.7pt;width:578.2pt;height:71.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"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9"/>
                      <w:gridCol w:w="2196"/>
                      <w:gridCol w:w="1812"/>
                      <w:gridCol w:w="1696"/>
                      <w:gridCol w:w="1204"/>
                      <w:gridCol w:w="1242"/>
                      <w:gridCol w:w="316"/>
                    </w:tblGrid>
                    <w:tr w:rsidR="00F73187" w:rsidTr="00765B17">
                      <w:tc>
                        <w:tcPr>
                          <w:tcW w:w="1585" w:type="dxa"/>
                        </w:tcPr>
                        <w:p w:rsidR="00C85AA9" w:rsidRDefault="00F73187">
                          <w:r>
                            <w:rPr>
                              <w:noProof/>
                              <w:lang w:eastAsia="en-GB"/>
                            </w:rPr>
                            <w:drawing>
                              <wp:inline distT="0" distB="0" distL="0" distR="0" wp14:anchorId="034EDED0" wp14:editId="2FE3D2D2">
                                <wp:extent cx="1646150" cy="69965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 Policy Header.JPG"/>
                                        <pic:cNvPicPr/>
                                      </pic:nvPicPr>
                                      <pic:blipFill>
                                        <a:blip r:embed="rId1">
                                          <a:extLst>
                                            <a:ext uri="{28A0092B-C50C-407E-A947-70E740481C1C}">
                                              <a14:useLocalDpi xmlns:a14="http://schemas.microsoft.com/office/drawing/2010/main" val="0"/>
                                            </a:ext>
                                          </a:extLst>
                                        </a:blip>
                                        <a:stretch>
                                          <a:fillRect/>
                                        </a:stretch>
                                      </pic:blipFill>
                                      <pic:spPr>
                                        <a:xfrm>
                                          <a:off x="0" y="0"/>
                                          <a:ext cx="1672092" cy="710681"/>
                                        </a:xfrm>
                                        <a:prstGeom prst="rect">
                                          <a:avLst/>
                                        </a:prstGeom>
                                      </pic:spPr>
                                    </pic:pic>
                                  </a:graphicData>
                                </a:graphic>
                              </wp:inline>
                            </w:drawing>
                          </w:r>
                        </w:p>
                      </w:tc>
                      <w:tc>
                        <w:tcPr>
                          <w:tcW w:w="1585" w:type="dxa"/>
                        </w:tcPr>
                        <w:p w:rsidR="00C85AA9" w:rsidRDefault="00C85AA9"/>
                        <w:p w:rsidR="00C85AA9" w:rsidRDefault="00C85AA9">
                          <w:r>
                            <w:rPr>
                              <w:noProof/>
                              <w:lang w:eastAsia="en-GB"/>
                            </w:rPr>
                            <w:drawing>
                              <wp:inline distT="0" distB="0" distL="0" distR="0" wp14:anchorId="342DBB93" wp14:editId="342DBB94">
                                <wp:extent cx="1257300" cy="4400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von_county_council_logo_small.svg.png"/>
                                        <pic:cNvPicPr/>
                                      </pic:nvPicPr>
                                      <pic:blipFill>
                                        <a:blip r:embed="rId2">
                                          <a:extLst>
                                            <a:ext uri="{28A0092B-C50C-407E-A947-70E740481C1C}">
                                              <a14:useLocalDpi xmlns:a14="http://schemas.microsoft.com/office/drawing/2010/main" val="0"/>
                                            </a:ext>
                                          </a:extLst>
                                        </a:blip>
                                        <a:stretch>
                                          <a:fillRect/>
                                        </a:stretch>
                                      </pic:blipFill>
                                      <pic:spPr>
                                        <a:xfrm>
                                          <a:off x="0" y="0"/>
                                          <a:ext cx="1289541" cy="451287"/>
                                        </a:xfrm>
                                        <a:prstGeom prst="rect">
                                          <a:avLst/>
                                        </a:prstGeom>
                                      </pic:spPr>
                                    </pic:pic>
                                  </a:graphicData>
                                </a:graphic>
                              </wp:inline>
                            </w:drawing>
                          </w:r>
                        </w:p>
                      </w:tc>
                      <w:tc>
                        <w:tcPr>
                          <w:tcW w:w="1586" w:type="dxa"/>
                        </w:tcPr>
                        <w:p w:rsidR="00C85AA9" w:rsidRDefault="00C85AA9"/>
                        <w:p w:rsidR="00C85AA9" w:rsidRDefault="00C85AA9">
                          <w:r>
                            <w:rPr>
                              <w:noProof/>
                              <w:lang w:eastAsia="en-GB"/>
                            </w:rPr>
                            <w:drawing>
                              <wp:inline distT="0" distB="0" distL="0" distR="0" wp14:anchorId="342DBB95" wp14:editId="342DBB96">
                                <wp:extent cx="1013460" cy="43463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MLC Logo.JPG"/>
                                        <pic:cNvPicPr/>
                                      </pic:nvPicPr>
                                      <pic:blipFill>
                                        <a:blip r:embed="rId3">
                                          <a:extLst>
                                            <a:ext uri="{28A0092B-C50C-407E-A947-70E740481C1C}">
                                              <a14:useLocalDpi xmlns:a14="http://schemas.microsoft.com/office/drawing/2010/main" val="0"/>
                                            </a:ext>
                                          </a:extLst>
                                        </a:blip>
                                        <a:stretch>
                                          <a:fillRect/>
                                        </a:stretch>
                                      </pic:blipFill>
                                      <pic:spPr>
                                        <a:xfrm>
                                          <a:off x="0" y="0"/>
                                          <a:ext cx="1028638" cy="441139"/>
                                        </a:xfrm>
                                        <a:prstGeom prst="rect">
                                          <a:avLst/>
                                        </a:prstGeom>
                                      </pic:spPr>
                                    </pic:pic>
                                  </a:graphicData>
                                </a:graphic>
                              </wp:inline>
                            </w:drawing>
                          </w:r>
                        </w:p>
                      </w:tc>
                      <w:tc>
                        <w:tcPr>
                          <w:tcW w:w="1586" w:type="dxa"/>
                        </w:tcPr>
                        <w:p w:rsidR="00C85AA9" w:rsidRDefault="00C85AA9">
                          <w:r>
                            <w:rPr>
                              <w:noProof/>
                              <w:lang w:eastAsia="en-GB"/>
                            </w:rPr>
                            <w:drawing>
                              <wp:inline distT="0" distB="0" distL="0" distR="0" wp14:anchorId="342DBB97" wp14:editId="39D4A742">
                                <wp:extent cx="939976" cy="577958"/>
                                <wp:effectExtent l="0" t="0" r="0" b="0"/>
                                <wp:docPr id="9" name="Picture 9" descr="C:\Users\TGurney\OneDrive - Bishop's Nympton School\HEADTEACHER\HT Resources\LOGOS\P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TGurney\OneDrive - Bishop's Nympton School\HEADTEACHER\HT Resources\LOGOS\PLP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9826" cy="590163"/>
                                        </a:xfrm>
                                        <a:prstGeom prst="rect">
                                          <a:avLst/>
                                        </a:prstGeom>
                                        <a:noFill/>
                                        <a:ln>
                                          <a:noFill/>
                                        </a:ln>
                                      </pic:spPr>
                                    </pic:pic>
                                  </a:graphicData>
                                </a:graphic>
                              </wp:inline>
                            </w:drawing>
                          </w:r>
                        </w:p>
                      </w:tc>
                      <w:tc>
                        <w:tcPr>
                          <w:tcW w:w="1586" w:type="dxa"/>
                        </w:tcPr>
                        <w:p w:rsidR="00C85AA9" w:rsidRDefault="00C85AA9">
                          <w:r>
                            <w:rPr>
                              <w:noProof/>
                              <w:lang w:eastAsia="en-GB"/>
                            </w:rPr>
                            <w:drawing>
                              <wp:inline distT="0" distB="0" distL="0" distR="0" wp14:anchorId="342DBB99" wp14:editId="078F1811">
                                <wp:extent cx="609600" cy="609600"/>
                                <wp:effectExtent l="0" t="0" r="0" b="0"/>
                                <wp:docPr id="10" name="Picture 10" descr="C:\Users\TGurney\Desktop\Silver-Kitemar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TGurney\Desktop\Silver-Kitemark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190" cy="611190"/>
                                        </a:xfrm>
                                        <a:prstGeom prst="rect">
                                          <a:avLst/>
                                        </a:prstGeom>
                                        <a:noFill/>
                                        <a:ln>
                                          <a:noFill/>
                                        </a:ln>
                                      </pic:spPr>
                                    </pic:pic>
                                  </a:graphicData>
                                </a:graphic>
                              </wp:inline>
                            </w:drawing>
                          </w:r>
                        </w:p>
                      </w:tc>
                      <w:tc>
                        <w:tcPr>
                          <w:tcW w:w="1586" w:type="dxa"/>
                        </w:tcPr>
                        <w:p w:rsidR="00C85AA9" w:rsidRDefault="0045770D">
                          <w:r>
                            <w:rPr>
                              <w:noProof/>
                              <w:lang w:eastAsia="en-GB"/>
                            </w:rPr>
                            <w:drawing>
                              <wp:inline distT="0" distB="0" distL="0" distR="0" wp14:anchorId="1AAAF694" wp14:editId="4949D316">
                                <wp:extent cx="635644" cy="60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odland Trust Bronz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0553" cy="623898"/>
                                        </a:xfrm>
                                        <a:prstGeom prst="rect">
                                          <a:avLst/>
                                        </a:prstGeom>
                                      </pic:spPr>
                                    </pic:pic>
                                  </a:graphicData>
                                </a:graphic>
                              </wp:inline>
                            </w:drawing>
                          </w:r>
                        </w:p>
                      </w:tc>
                      <w:tc>
                        <w:tcPr>
                          <w:tcW w:w="1586" w:type="dxa"/>
                        </w:tcPr>
                        <w:p w:rsidR="00C85AA9" w:rsidRDefault="00C85AA9"/>
                      </w:tc>
                    </w:tr>
                  </w:tbl>
                  <w:p w:rsidR="00C85AA9" w:rsidRDefault="00C85AA9" w:rsidP="00C85AA9"/>
                </w:txbxContent>
              </v:textbox>
              <w10:wrap anchorx="margin"/>
            </v:shape>
          </w:pict>
        </mc:Fallback>
      </mc:AlternateContent>
    </w:r>
  </w:p>
  <w:p w:rsidR="00C85AA9" w:rsidRDefault="00C85A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17F" w:rsidRDefault="00D7217F">
      <w:r>
        <w:separator/>
      </w:r>
    </w:p>
  </w:footnote>
  <w:footnote w:type="continuationSeparator" w:id="0">
    <w:p w:rsidR="00D7217F" w:rsidRDefault="00D721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5FC1"/>
    <w:multiLevelType w:val="hybridMultilevel"/>
    <w:tmpl w:val="93F81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90,#ffc,#3c3,#9f9,#004000,#f93,#9cf,#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72"/>
    <w:rsid w:val="0000016A"/>
    <w:rsid w:val="00043595"/>
    <w:rsid w:val="000672F1"/>
    <w:rsid w:val="0015643B"/>
    <w:rsid w:val="00157EB9"/>
    <w:rsid w:val="00175DEB"/>
    <w:rsid w:val="001947FD"/>
    <w:rsid w:val="001C7DBA"/>
    <w:rsid w:val="002322A1"/>
    <w:rsid w:val="002B320F"/>
    <w:rsid w:val="002E22AE"/>
    <w:rsid w:val="0031056C"/>
    <w:rsid w:val="00322FA2"/>
    <w:rsid w:val="0032584F"/>
    <w:rsid w:val="003460B1"/>
    <w:rsid w:val="00394E9C"/>
    <w:rsid w:val="00414262"/>
    <w:rsid w:val="00441C38"/>
    <w:rsid w:val="00444021"/>
    <w:rsid w:val="0045770D"/>
    <w:rsid w:val="00480245"/>
    <w:rsid w:val="004C6295"/>
    <w:rsid w:val="0050558F"/>
    <w:rsid w:val="00546074"/>
    <w:rsid w:val="0056548F"/>
    <w:rsid w:val="005B1244"/>
    <w:rsid w:val="00602CA2"/>
    <w:rsid w:val="00675C1C"/>
    <w:rsid w:val="00765B17"/>
    <w:rsid w:val="007D03ED"/>
    <w:rsid w:val="00813972"/>
    <w:rsid w:val="00846E18"/>
    <w:rsid w:val="008C1888"/>
    <w:rsid w:val="009C7E9D"/>
    <w:rsid w:val="00A372CA"/>
    <w:rsid w:val="00B16C76"/>
    <w:rsid w:val="00B43F3F"/>
    <w:rsid w:val="00B77E31"/>
    <w:rsid w:val="00C07D2A"/>
    <w:rsid w:val="00C32F42"/>
    <w:rsid w:val="00C44494"/>
    <w:rsid w:val="00C85AA9"/>
    <w:rsid w:val="00C92A0B"/>
    <w:rsid w:val="00CB1E23"/>
    <w:rsid w:val="00CE139D"/>
    <w:rsid w:val="00CE2A72"/>
    <w:rsid w:val="00CE5008"/>
    <w:rsid w:val="00CF3E55"/>
    <w:rsid w:val="00D15ACB"/>
    <w:rsid w:val="00D7217F"/>
    <w:rsid w:val="00E14D8E"/>
    <w:rsid w:val="00E92D5C"/>
    <w:rsid w:val="00EA0F1D"/>
    <w:rsid w:val="00F73187"/>
    <w:rsid w:val="00F8685D"/>
    <w:rsid w:val="00FA7172"/>
    <w:rsid w:val="00FB22D1"/>
    <w:rsid w:val="00FF5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90,#ffc,#3c3,#9f9,#004000,#f93,#9cf,#ccecff"/>
    </o:shapedefaults>
    <o:shapelayout v:ext="edit">
      <o:idmap v:ext="edit" data="1"/>
    </o:shapelayout>
  </w:shapeDefaults>
  <w:decimalSymbol w:val="."/>
  <w:listSeparator w:val=","/>
  <w14:docId w14:val="2D5F095D"/>
  <w15:chartTrackingRefBased/>
  <w15:docId w15:val="{9DB69DE5-DAB0-421D-9C12-CBD30680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Rounded MT Bold" w:hAnsi="Arial Rounded MT Bold"/>
      <w:bCs/>
      <w:szCs w:val="24"/>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rFonts w:ascii="Arial" w:hAnsi="Arial" w:cs="Arial"/>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rsid w:val="00157EB9"/>
    <w:pPr>
      <w:spacing w:before="100" w:beforeAutospacing="1" w:after="100" w:afterAutospacing="1"/>
    </w:pPr>
    <w:rPr>
      <w:rFonts w:ascii="Times New Roman" w:hAnsi="Times New Roman"/>
      <w:bCs w:val="0"/>
      <w:sz w:val="24"/>
      <w:lang w:eastAsia="en-GB"/>
    </w:rPr>
  </w:style>
  <w:style w:type="paragraph" w:styleId="Header">
    <w:name w:val="header"/>
    <w:basedOn w:val="Normal"/>
    <w:rsid w:val="00C07D2A"/>
    <w:pPr>
      <w:tabs>
        <w:tab w:val="center" w:pos="4153"/>
        <w:tab w:val="right" w:pos="8306"/>
      </w:tabs>
    </w:pPr>
  </w:style>
  <w:style w:type="paragraph" w:styleId="Footer">
    <w:name w:val="footer"/>
    <w:basedOn w:val="Normal"/>
    <w:rsid w:val="00C07D2A"/>
    <w:pPr>
      <w:tabs>
        <w:tab w:val="center" w:pos="4153"/>
        <w:tab w:val="right" w:pos="8306"/>
      </w:tabs>
    </w:pPr>
  </w:style>
  <w:style w:type="character" w:customStyle="1" w:styleId="apple-converted-space">
    <w:name w:val="apple-converted-space"/>
    <w:rsid w:val="0056548F"/>
  </w:style>
  <w:style w:type="character" w:customStyle="1" w:styleId="pale">
    <w:name w:val="pale"/>
    <w:rsid w:val="0056548F"/>
  </w:style>
  <w:style w:type="table" w:styleId="TableGrid">
    <w:name w:val="Table Grid"/>
    <w:basedOn w:val="TableNormal"/>
    <w:rsid w:val="00765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1E23"/>
    <w:pPr>
      <w:ind w:left="720"/>
      <w:contextualSpacing/>
    </w:pPr>
  </w:style>
  <w:style w:type="paragraph" w:styleId="BalloonText">
    <w:name w:val="Balloon Text"/>
    <w:basedOn w:val="Normal"/>
    <w:link w:val="BalloonTextChar"/>
    <w:rsid w:val="00414262"/>
    <w:rPr>
      <w:rFonts w:ascii="Segoe UI" w:hAnsi="Segoe UI" w:cs="Segoe UI"/>
      <w:sz w:val="18"/>
      <w:szCs w:val="18"/>
    </w:rPr>
  </w:style>
  <w:style w:type="character" w:customStyle="1" w:styleId="BalloonTextChar">
    <w:name w:val="Balloon Text Char"/>
    <w:basedOn w:val="DefaultParagraphFont"/>
    <w:link w:val="BalloonText"/>
    <w:rsid w:val="00414262"/>
    <w:rPr>
      <w:rFonts w:ascii="Segoe UI" w:hAnsi="Segoe UI" w:cs="Segoe UI"/>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098149">
      <w:bodyDiv w:val="1"/>
      <w:marLeft w:val="0"/>
      <w:marRight w:val="0"/>
      <w:marTop w:val="0"/>
      <w:marBottom w:val="0"/>
      <w:divBdr>
        <w:top w:val="none" w:sz="0" w:space="0" w:color="auto"/>
        <w:left w:val="none" w:sz="0" w:space="0" w:color="auto"/>
        <w:bottom w:val="none" w:sz="0" w:space="0" w:color="auto"/>
        <w:right w:val="none" w:sz="0" w:space="0" w:color="auto"/>
      </w:divBdr>
    </w:div>
    <w:div w:id="1633897606">
      <w:bodyDiv w:val="1"/>
      <w:marLeft w:val="0"/>
      <w:marRight w:val="0"/>
      <w:marTop w:val="0"/>
      <w:marBottom w:val="0"/>
      <w:divBdr>
        <w:top w:val="none" w:sz="0" w:space="0" w:color="auto"/>
        <w:left w:val="none" w:sz="0" w:space="0" w:color="auto"/>
        <w:bottom w:val="none" w:sz="0" w:space="0" w:color="auto"/>
        <w:right w:val="none" w:sz="0" w:space="0" w:color="auto"/>
      </w:divBdr>
      <w:divsChild>
        <w:div w:id="1976063131">
          <w:marLeft w:val="0"/>
          <w:marRight w:val="0"/>
          <w:marTop w:val="0"/>
          <w:marBottom w:val="0"/>
          <w:divBdr>
            <w:top w:val="single" w:sz="6" w:space="0" w:color="D3D3D3"/>
            <w:left w:val="single" w:sz="6" w:space="0" w:color="D3D3D3"/>
            <w:bottom w:val="single" w:sz="6" w:space="0" w:color="D3D3D3"/>
            <w:right w:val="single" w:sz="6" w:space="0" w:color="D3D3D3"/>
          </w:divBdr>
        </w:div>
      </w:divsChild>
    </w:div>
    <w:div w:id="1856847879">
      <w:bodyDiv w:val="1"/>
      <w:marLeft w:val="0"/>
      <w:marRight w:val="0"/>
      <w:marTop w:val="0"/>
      <w:marBottom w:val="0"/>
      <w:divBdr>
        <w:top w:val="none" w:sz="0" w:space="0" w:color="auto"/>
        <w:left w:val="none" w:sz="0" w:space="0" w:color="auto"/>
        <w:bottom w:val="none" w:sz="0" w:space="0" w:color="auto"/>
        <w:right w:val="none" w:sz="0" w:space="0" w:color="auto"/>
      </w:divBdr>
    </w:div>
    <w:div w:id="212457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ishopsnympton@exmoorlink.org" TargetMode="External"/><Relationship Id="rId4" Type="http://schemas.openxmlformats.org/officeDocument/2006/relationships/webSettings" Target="webSettings.xml"/><Relationship Id="rId9" Type="http://schemas.openxmlformats.org/officeDocument/2006/relationships/hyperlink" Target="mailto:bishopsnympton@exmoorlink.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nnell\Downloads\Blank%20letter%20format%20BN%2017%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letter format BN 17 Template.dotx</Template>
  <TotalTime>93</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Connell</dc:creator>
  <cp:keywords/>
  <dc:description/>
  <cp:lastModifiedBy>Tim Gurney</cp:lastModifiedBy>
  <cp:revision>6</cp:revision>
  <cp:lastPrinted>2017-04-06T12:43:00Z</cp:lastPrinted>
  <dcterms:created xsi:type="dcterms:W3CDTF">2021-09-14T14:15:00Z</dcterms:created>
  <dcterms:modified xsi:type="dcterms:W3CDTF">2021-09-17T13:47:00Z</dcterms:modified>
</cp:coreProperties>
</file>